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9C789" w14:textId="77777777" w:rsidR="009447B4" w:rsidRDefault="00F176F8" w:rsidP="001B06CF">
      <w:pPr>
        <w:adjustRightInd w:val="0"/>
        <w:snapToGrid w:val="0"/>
        <w:jc w:val="center"/>
        <w:rPr>
          <w:rFonts w:ascii="方正小标宋简体" w:eastAsia="方正小标宋简体" w:hAnsi="微软雅黑"/>
          <w:color w:val="000000"/>
          <w:sz w:val="36"/>
          <w:szCs w:val="36"/>
          <w:shd w:val="clear" w:color="auto" w:fill="FFFFFF"/>
        </w:rPr>
      </w:pPr>
      <w:r w:rsidRPr="001B06CF">
        <w:rPr>
          <w:rFonts w:ascii="方正小标宋简体" w:eastAsia="方正小标宋简体" w:hint="eastAsia"/>
          <w:sz w:val="36"/>
          <w:szCs w:val="36"/>
        </w:rPr>
        <w:t>关于评选推荐202</w:t>
      </w:r>
      <w:r w:rsidR="00376E8A">
        <w:rPr>
          <w:rFonts w:ascii="方正小标宋简体" w:eastAsia="方正小标宋简体"/>
          <w:sz w:val="36"/>
          <w:szCs w:val="36"/>
        </w:rPr>
        <w:t>3</w:t>
      </w:r>
      <w:r w:rsidRPr="001B06CF">
        <w:rPr>
          <w:rFonts w:ascii="方正小标宋简体" w:eastAsia="方正小标宋简体" w:hAnsi="微软雅黑" w:hint="eastAsia"/>
          <w:color w:val="000000"/>
          <w:sz w:val="36"/>
          <w:szCs w:val="36"/>
          <w:shd w:val="clear" w:color="auto" w:fill="FFFFFF"/>
        </w:rPr>
        <w:t>年度</w:t>
      </w:r>
      <w:r w:rsidR="00834A54">
        <w:rPr>
          <w:rFonts w:ascii="方正小标宋简体" w:eastAsia="方正小标宋简体" w:hAnsi="微软雅黑" w:hint="eastAsia"/>
          <w:color w:val="000000"/>
          <w:sz w:val="36"/>
          <w:szCs w:val="36"/>
          <w:shd w:val="clear" w:color="auto" w:fill="FFFFFF"/>
        </w:rPr>
        <w:t>江苏省</w:t>
      </w:r>
      <w:r w:rsidRPr="001B06CF">
        <w:rPr>
          <w:rFonts w:ascii="方正小标宋简体" w:eastAsia="方正小标宋简体" w:hAnsi="微软雅黑" w:hint="eastAsia"/>
          <w:color w:val="000000"/>
          <w:sz w:val="36"/>
          <w:szCs w:val="36"/>
          <w:shd w:val="clear" w:color="auto" w:fill="FFFFFF"/>
        </w:rPr>
        <w:t>省级三好学生、</w:t>
      </w:r>
    </w:p>
    <w:p w14:paraId="3DB88FD6" w14:textId="77777777" w:rsidR="000E572B" w:rsidRPr="001B06CF" w:rsidRDefault="00F176F8" w:rsidP="001B06CF">
      <w:pPr>
        <w:adjustRightInd w:val="0"/>
        <w:snapToGrid w:val="0"/>
        <w:jc w:val="center"/>
        <w:rPr>
          <w:rFonts w:ascii="方正小标宋简体" w:eastAsia="方正小标宋简体" w:hAnsi="微软雅黑"/>
          <w:color w:val="000000"/>
          <w:sz w:val="36"/>
          <w:szCs w:val="36"/>
          <w:shd w:val="clear" w:color="auto" w:fill="FFFFFF"/>
        </w:rPr>
      </w:pPr>
      <w:r w:rsidRPr="001B06CF">
        <w:rPr>
          <w:rFonts w:ascii="方正小标宋简体" w:eastAsia="方正小标宋简体" w:hAnsi="微软雅黑" w:hint="eastAsia"/>
          <w:color w:val="000000"/>
          <w:sz w:val="36"/>
          <w:szCs w:val="36"/>
          <w:shd w:val="clear" w:color="auto" w:fill="FFFFFF"/>
        </w:rPr>
        <w:t>优秀学生干部的通知</w:t>
      </w:r>
    </w:p>
    <w:p w14:paraId="6C72E001" w14:textId="77777777" w:rsidR="000E572B" w:rsidRPr="001B06CF" w:rsidRDefault="000E572B">
      <w:pPr>
        <w:adjustRightInd w:val="0"/>
        <w:snapToGrid w:val="0"/>
        <w:spacing w:line="560" w:lineRule="exact"/>
        <w:jc w:val="center"/>
        <w:rPr>
          <w:rFonts w:ascii="仿宋_GB2312" w:eastAsia="仿宋_GB2312" w:hAnsi="微软雅黑"/>
          <w:color w:val="000000"/>
          <w:sz w:val="28"/>
          <w:szCs w:val="32"/>
          <w:shd w:val="clear" w:color="auto" w:fill="FFFFFF"/>
        </w:rPr>
      </w:pPr>
    </w:p>
    <w:p w14:paraId="0E086959" w14:textId="77777777" w:rsidR="000E572B" w:rsidRPr="001B06CF" w:rsidRDefault="00F176F8" w:rsidP="00D62DB5">
      <w:pPr>
        <w:adjustRightInd w:val="0"/>
        <w:snapToGrid w:val="0"/>
        <w:spacing w:line="312" w:lineRule="auto"/>
        <w:rPr>
          <w:rFonts w:ascii="仿宋_GB2312" w:eastAsia="仿宋_GB2312" w:hAnsi="微软雅黑"/>
          <w:color w:val="000000"/>
          <w:sz w:val="28"/>
          <w:szCs w:val="32"/>
          <w:shd w:val="clear" w:color="auto" w:fill="FFFFFF"/>
        </w:rPr>
      </w:pPr>
      <w:r w:rsidRPr="001B06CF">
        <w:rPr>
          <w:rFonts w:ascii="仿宋_GB2312" w:eastAsia="仿宋_GB2312" w:hAnsi="微软雅黑" w:hint="eastAsia"/>
          <w:color w:val="000000"/>
          <w:sz w:val="28"/>
          <w:szCs w:val="32"/>
          <w:shd w:val="clear" w:color="auto" w:fill="FFFFFF"/>
        </w:rPr>
        <w:t>各学院（系、所）：</w:t>
      </w:r>
    </w:p>
    <w:p w14:paraId="73BE2CDB" w14:textId="77777777" w:rsidR="000E572B" w:rsidRPr="001B06CF" w:rsidRDefault="00177813" w:rsidP="00D62DB5">
      <w:pPr>
        <w:widowControl/>
        <w:shd w:val="clear" w:color="auto" w:fill="FFFFFF"/>
        <w:adjustRightInd w:val="0"/>
        <w:snapToGrid w:val="0"/>
        <w:spacing w:line="312" w:lineRule="auto"/>
        <w:ind w:firstLineChars="200" w:firstLine="560"/>
        <w:rPr>
          <w:rFonts w:ascii="仿宋_GB2312" w:eastAsia="仿宋_GB2312" w:hAnsi="宋体" w:cs="宋体"/>
          <w:color w:val="000000"/>
          <w:kern w:val="0"/>
          <w:sz w:val="28"/>
          <w:szCs w:val="32"/>
        </w:rPr>
      </w:pPr>
      <w:r w:rsidRPr="00177813">
        <w:rPr>
          <w:rFonts w:ascii="仿宋_GB2312" w:eastAsia="仿宋_GB2312" w:hAnsi="宋体" w:cs="宋体" w:hint="eastAsia"/>
          <w:color w:val="000000"/>
          <w:kern w:val="0"/>
          <w:sz w:val="28"/>
          <w:szCs w:val="32"/>
        </w:rPr>
        <w:t>为深入学习宣传贯彻党的</w:t>
      </w:r>
      <w:r w:rsidR="002D5EA2">
        <w:rPr>
          <w:rFonts w:ascii="仿宋_GB2312" w:eastAsia="仿宋_GB2312" w:hAnsi="宋体" w:cs="宋体" w:hint="eastAsia"/>
          <w:color w:val="000000"/>
          <w:kern w:val="0"/>
          <w:sz w:val="28"/>
          <w:szCs w:val="32"/>
        </w:rPr>
        <w:t>二</w:t>
      </w:r>
      <w:r w:rsidRPr="00177813">
        <w:rPr>
          <w:rFonts w:ascii="仿宋_GB2312" w:eastAsia="仿宋_GB2312" w:hAnsi="宋体" w:cs="宋体" w:hint="eastAsia"/>
          <w:color w:val="000000"/>
          <w:kern w:val="0"/>
          <w:sz w:val="28"/>
          <w:szCs w:val="32"/>
        </w:rPr>
        <w:t>十大精神，牢牢把握立德树人根本任务，通过选树标杆形成典型示范，</w:t>
      </w:r>
      <w:r w:rsidR="00F176F8" w:rsidRPr="001B06CF">
        <w:rPr>
          <w:rFonts w:ascii="仿宋_GB2312" w:eastAsia="仿宋_GB2312" w:hAnsi="宋体" w:cs="宋体" w:hint="eastAsia"/>
          <w:color w:val="000000"/>
          <w:kern w:val="0"/>
          <w:sz w:val="28"/>
          <w:szCs w:val="32"/>
        </w:rPr>
        <w:t>培养德智体美劳全面发展的社会主义建设者和接班人，推动</w:t>
      </w:r>
      <w:r w:rsidR="00262DE4" w:rsidRPr="001B06CF">
        <w:rPr>
          <w:rFonts w:ascii="仿宋_GB2312" w:eastAsia="仿宋_GB2312" w:hAnsi="宋体" w:cs="宋体" w:hint="eastAsia"/>
          <w:color w:val="000000"/>
          <w:kern w:val="0"/>
          <w:sz w:val="28"/>
          <w:szCs w:val="32"/>
        </w:rPr>
        <w:t>全体研究生</w:t>
      </w:r>
      <w:r w:rsidR="00F176F8" w:rsidRPr="001B06CF">
        <w:rPr>
          <w:rFonts w:ascii="仿宋_GB2312" w:eastAsia="仿宋_GB2312" w:hAnsi="宋体" w:cs="宋体" w:hint="eastAsia"/>
          <w:color w:val="000000"/>
          <w:kern w:val="0"/>
          <w:sz w:val="28"/>
          <w:szCs w:val="32"/>
        </w:rPr>
        <w:t>爱国励志、求真力行，</w:t>
      </w:r>
      <w:r w:rsidR="002D5EA2" w:rsidRPr="001B06CF">
        <w:rPr>
          <w:rFonts w:ascii="仿宋_GB2312" w:eastAsia="仿宋_GB2312" w:hAnsi="宋体" w:cs="宋体" w:hint="eastAsia"/>
          <w:color w:val="000000"/>
          <w:kern w:val="0"/>
          <w:sz w:val="28"/>
          <w:szCs w:val="32"/>
        </w:rPr>
        <w:t>根据</w:t>
      </w:r>
      <w:r w:rsidR="002D5EA2" w:rsidRPr="002D5EA2">
        <w:rPr>
          <w:rFonts w:ascii="仿宋_GB2312" w:eastAsia="仿宋_GB2312" w:hAnsi="宋体" w:cs="宋体" w:hint="eastAsia"/>
          <w:color w:val="000000"/>
          <w:kern w:val="0"/>
          <w:sz w:val="28"/>
          <w:szCs w:val="32"/>
        </w:rPr>
        <w:t>江苏省教育厅、团省委</w:t>
      </w:r>
      <w:r w:rsidR="002D5EA2" w:rsidRPr="001B06CF">
        <w:rPr>
          <w:rFonts w:ascii="仿宋_GB2312" w:eastAsia="仿宋_GB2312" w:hAnsi="宋体" w:cs="宋体" w:hint="eastAsia"/>
          <w:color w:val="000000"/>
          <w:kern w:val="0"/>
          <w:sz w:val="28"/>
          <w:szCs w:val="32"/>
        </w:rPr>
        <w:t>《关于评选表彰202</w:t>
      </w:r>
      <w:r w:rsidR="002D5EA2" w:rsidRPr="001B06CF">
        <w:rPr>
          <w:rFonts w:ascii="仿宋_GB2312" w:eastAsia="仿宋_GB2312" w:hAnsi="宋体" w:cs="宋体"/>
          <w:color w:val="000000"/>
          <w:kern w:val="0"/>
          <w:sz w:val="28"/>
          <w:szCs w:val="32"/>
        </w:rPr>
        <w:t>3</w:t>
      </w:r>
      <w:r w:rsidR="002D5EA2" w:rsidRPr="001B06CF">
        <w:rPr>
          <w:rFonts w:ascii="仿宋_GB2312" w:eastAsia="仿宋_GB2312" w:hAnsi="宋体" w:cs="宋体" w:hint="eastAsia"/>
          <w:color w:val="000000"/>
          <w:kern w:val="0"/>
          <w:sz w:val="28"/>
          <w:szCs w:val="32"/>
        </w:rPr>
        <w:t>年度江苏省普通高校省级三好学生、优秀学生干部、优秀毕业生和先进班集体的通知》（苏教学函</w:t>
      </w:r>
      <w:r w:rsidR="002D5EA2" w:rsidRPr="001B06CF">
        <w:rPr>
          <w:rFonts w:ascii="仿宋_GB2312" w:eastAsia="仿宋_GB2312" w:hAnsi="宋体" w:cs="宋体"/>
          <w:color w:val="000000"/>
          <w:kern w:val="0"/>
          <w:sz w:val="28"/>
          <w:szCs w:val="32"/>
        </w:rPr>
        <w:t>〔</w:t>
      </w:r>
      <w:r w:rsidR="002D5EA2" w:rsidRPr="001B06CF">
        <w:rPr>
          <w:rFonts w:ascii="仿宋_GB2312" w:eastAsia="仿宋_GB2312" w:hAnsi="宋体" w:cs="宋体" w:hint="eastAsia"/>
          <w:color w:val="000000"/>
          <w:kern w:val="0"/>
          <w:sz w:val="28"/>
          <w:szCs w:val="32"/>
        </w:rPr>
        <w:t>202</w:t>
      </w:r>
      <w:r w:rsidR="002D5EA2" w:rsidRPr="001B06CF">
        <w:rPr>
          <w:rFonts w:ascii="仿宋_GB2312" w:eastAsia="仿宋_GB2312" w:hAnsi="宋体" w:cs="宋体"/>
          <w:color w:val="000000"/>
          <w:kern w:val="0"/>
          <w:sz w:val="28"/>
          <w:szCs w:val="32"/>
        </w:rPr>
        <w:t>3〕4</w:t>
      </w:r>
      <w:r w:rsidR="002D5EA2" w:rsidRPr="001B06CF">
        <w:rPr>
          <w:rFonts w:ascii="仿宋_GB2312" w:eastAsia="仿宋_GB2312" w:hAnsi="宋体" w:cs="宋体" w:hint="eastAsia"/>
          <w:color w:val="000000"/>
          <w:kern w:val="0"/>
          <w:sz w:val="28"/>
          <w:szCs w:val="32"/>
        </w:rPr>
        <w:t>号），</w:t>
      </w:r>
      <w:r w:rsidR="00262DE4" w:rsidRPr="001B06CF">
        <w:rPr>
          <w:rFonts w:ascii="仿宋_GB2312" w:eastAsia="仿宋_GB2312" w:hAnsi="宋体" w:cs="宋体" w:hint="eastAsia"/>
          <w:color w:val="000000"/>
          <w:kern w:val="0"/>
          <w:sz w:val="28"/>
          <w:szCs w:val="32"/>
        </w:rPr>
        <w:t>现</w:t>
      </w:r>
      <w:r w:rsidR="00F176F8" w:rsidRPr="001B06CF">
        <w:rPr>
          <w:rFonts w:ascii="仿宋_GB2312" w:eastAsia="仿宋_GB2312" w:hAnsi="宋体" w:cs="宋体" w:hint="eastAsia"/>
          <w:color w:val="000000"/>
          <w:kern w:val="0"/>
          <w:sz w:val="28"/>
          <w:szCs w:val="32"/>
        </w:rPr>
        <w:t>在我校研究生中推荐省级</w:t>
      </w:r>
      <w:r w:rsidR="009447B4" w:rsidRPr="001B06CF">
        <w:rPr>
          <w:rFonts w:ascii="仿宋_GB2312" w:eastAsia="仿宋_GB2312" w:hAnsi="宋体" w:cs="宋体" w:hint="eastAsia"/>
          <w:color w:val="000000"/>
          <w:kern w:val="0"/>
          <w:sz w:val="28"/>
          <w:szCs w:val="32"/>
        </w:rPr>
        <w:t>“三好学生”和“优秀学生干部”</w:t>
      </w:r>
      <w:r w:rsidR="00F176F8" w:rsidRPr="001B06CF">
        <w:rPr>
          <w:rFonts w:ascii="仿宋_GB2312" w:eastAsia="仿宋_GB2312" w:hAnsi="宋体" w:cs="宋体" w:hint="eastAsia"/>
          <w:color w:val="000000"/>
          <w:kern w:val="0"/>
          <w:sz w:val="28"/>
          <w:szCs w:val="32"/>
        </w:rPr>
        <w:t>，</w:t>
      </w:r>
      <w:r w:rsidR="00C312EF" w:rsidRPr="001B06CF">
        <w:rPr>
          <w:rFonts w:ascii="仿宋_GB2312" w:eastAsia="仿宋_GB2312" w:hAnsi="宋体" w:cs="宋体" w:hint="eastAsia"/>
          <w:color w:val="000000"/>
          <w:kern w:val="0"/>
          <w:sz w:val="28"/>
          <w:szCs w:val="32"/>
        </w:rPr>
        <w:t>具体安排如下：</w:t>
      </w:r>
    </w:p>
    <w:p w14:paraId="61CBD03B" w14:textId="77777777" w:rsidR="000E572B" w:rsidRPr="00FD4D24" w:rsidRDefault="00F176F8" w:rsidP="00D62DB5">
      <w:pPr>
        <w:pStyle w:val="a6"/>
        <w:widowControl/>
        <w:shd w:val="clear" w:color="auto" w:fill="FFFFFF"/>
        <w:adjustRightInd w:val="0"/>
        <w:snapToGrid w:val="0"/>
        <w:spacing w:line="312" w:lineRule="auto"/>
        <w:ind w:firstLine="560"/>
        <w:rPr>
          <w:rFonts w:ascii="黑体" w:eastAsia="黑体" w:hAnsi="黑体" w:cs="宋体"/>
          <w:bCs/>
          <w:color w:val="000000"/>
          <w:kern w:val="0"/>
          <w:sz w:val="28"/>
          <w:szCs w:val="32"/>
        </w:rPr>
      </w:pPr>
      <w:r w:rsidRPr="00FD4D24">
        <w:rPr>
          <w:rFonts w:ascii="黑体" w:eastAsia="黑体" w:hAnsi="黑体" w:cs="宋体" w:hint="eastAsia"/>
          <w:bCs/>
          <w:color w:val="000000"/>
          <w:kern w:val="0"/>
          <w:sz w:val="28"/>
          <w:szCs w:val="32"/>
        </w:rPr>
        <w:t>一、评选名额</w:t>
      </w:r>
    </w:p>
    <w:p w14:paraId="63005F3E" w14:textId="77777777" w:rsidR="000E572B" w:rsidRPr="001B06CF" w:rsidRDefault="00F176F8" w:rsidP="00D62DB5">
      <w:pPr>
        <w:pStyle w:val="a6"/>
        <w:widowControl/>
        <w:shd w:val="clear" w:color="auto" w:fill="FFFFFF"/>
        <w:adjustRightInd w:val="0"/>
        <w:snapToGrid w:val="0"/>
        <w:spacing w:line="312" w:lineRule="auto"/>
        <w:ind w:firstLine="560"/>
        <w:rPr>
          <w:rFonts w:ascii="仿宋_GB2312" w:eastAsia="仿宋_GB2312" w:hAnsi="宋体" w:cs="宋体"/>
          <w:color w:val="000000"/>
          <w:kern w:val="0"/>
          <w:sz w:val="28"/>
          <w:szCs w:val="32"/>
        </w:rPr>
      </w:pPr>
      <w:r w:rsidRPr="001B06CF">
        <w:rPr>
          <w:rFonts w:ascii="仿宋_GB2312" w:eastAsia="仿宋_GB2312" w:hAnsi="宋体" w:cs="宋体" w:hint="eastAsia"/>
          <w:color w:val="000000"/>
          <w:kern w:val="0"/>
          <w:sz w:val="28"/>
          <w:szCs w:val="32"/>
        </w:rPr>
        <w:t>在</w:t>
      </w:r>
      <w:r w:rsidR="001B06CF">
        <w:rPr>
          <w:rFonts w:ascii="仿宋_GB2312" w:eastAsia="仿宋_GB2312" w:hAnsi="宋体" w:cs="宋体" w:hint="eastAsia"/>
          <w:color w:val="000000"/>
          <w:kern w:val="0"/>
          <w:sz w:val="28"/>
          <w:szCs w:val="32"/>
        </w:rPr>
        <w:t>我校</w:t>
      </w:r>
      <w:r w:rsidRPr="001B06CF">
        <w:rPr>
          <w:rFonts w:ascii="仿宋_GB2312" w:eastAsia="仿宋_GB2312" w:hAnsi="宋体" w:cs="宋体" w:hint="eastAsia"/>
          <w:color w:val="000000"/>
          <w:kern w:val="0"/>
          <w:sz w:val="28"/>
          <w:szCs w:val="32"/>
        </w:rPr>
        <w:t>全日制研究生中，评选推荐</w:t>
      </w:r>
      <w:r w:rsidR="00376E8A">
        <w:rPr>
          <w:rFonts w:ascii="仿宋_GB2312" w:eastAsia="仿宋_GB2312" w:hAnsi="宋体" w:cs="宋体" w:hint="eastAsia"/>
          <w:color w:val="000000"/>
          <w:kern w:val="0"/>
          <w:sz w:val="28"/>
          <w:szCs w:val="32"/>
        </w:rPr>
        <w:t>省级</w:t>
      </w:r>
      <w:r w:rsidRPr="001B06CF">
        <w:rPr>
          <w:rFonts w:ascii="仿宋_GB2312" w:eastAsia="仿宋_GB2312" w:hAnsi="宋体" w:cs="宋体" w:hint="eastAsia"/>
          <w:color w:val="000000"/>
          <w:kern w:val="0"/>
          <w:sz w:val="28"/>
          <w:szCs w:val="32"/>
        </w:rPr>
        <w:t>“三好学生”</w:t>
      </w:r>
      <w:r w:rsidR="00CF2A96" w:rsidRPr="001B06CF">
        <w:rPr>
          <w:rFonts w:ascii="仿宋_GB2312" w:eastAsia="仿宋_GB2312" w:hAnsi="宋体" w:cs="宋体" w:hint="eastAsia"/>
          <w:color w:val="000000"/>
          <w:kern w:val="0"/>
          <w:sz w:val="28"/>
          <w:szCs w:val="32"/>
        </w:rPr>
        <w:t>和</w:t>
      </w:r>
      <w:r w:rsidRPr="001B06CF">
        <w:rPr>
          <w:rFonts w:ascii="仿宋_GB2312" w:eastAsia="仿宋_GB2312" w:hAnsi="宋体" w:cs="宋体" w:hint="eastAsia"/>
          <w:color w:val="000000"/>
          <w:kern w:val="0"/>
          <w:sz w:val="28"/>
          <w:szCs w:val="32"/>
        </w:rPr>
        <w:t>“优秀学生干部”</w:t>
      </w:r>
      <w:r w:rsidR="00CF2A96" w:rsidRPr="001B06CF">
        <w:rPr>
          <w:rFonts w:ascii="仿宋_GB2312" w:eastAsia="仿宋_GB2312" w:hAnsi="宋体" w:cs="宋体" w:hint="eastAsia"/>
          <w:color w:val="000000"/>
          <w:kern w:val="0"/>
          <w:sz w:val="28"/>
          <w:szCs w:val="32"/>
        </w:rPr>
        <w:t>共</w:t>
      </w:r>
      <w:r w:rsidR="00C312EF" w:rsidRPr="001B06CF">
        <w:rPr>
          <w:rFonts w:ascii="仿宋_GB2312" w:eastAsia="仿宋_GB2312" w:hAnsi="宋体" w:cs="宋体"/>
          <w:color w:val="000000"/>
          <w:kern w:val="0"/>
          <w:sz w:val="28"/>
          <w:szCs w:val="32"/>
        </w:rPr>
        <w:t>32</w:t>
      </w:r>
      <w:r w:rsidR="00CF2A96" w:rsidRPr="001B06CF">
        <w:rPr>
          <w:rFonts w:ascii="仿宋_GB2312" w:eastAsia="仿宋_GB2312" w:hAnsi="宋体" w:cs="宋体" w:hint="eastAsia"/>
          <w:color w:val="000000"/>
          <w:kern w:val="0"/>
          <w:sz w:val="28"/>
          <w:szCs w:val="32"/>
        </w:rPr>
        <w:t>名</w:t>
      </w:r>
      <w:r w:rsidR="00C312EF" w:rsidRPr="001B06CF">
        <w:rPr>
          <w:rFonts w:ascii="仿宋_GB2312" w:eastAsia="仿宋_GB2312" w:hAnsi="宋体" w:cs="宋体"/>
          <w:color w:val="000000"/>
          <w:kern w:val="0"/>
          <w:sz w:val="28"/>
          <w:szCs w:val="32"/>
        </w:rPr>
        <w:t>。</w:t>
      </w:r>
    </w:p>
    <w:p w14:paraId="2052B860" w14:textId="77777777" w:rsidR="000E572B" w:rsidRPr="00FD4D24" w:rsidRDefault="00F176F8" w:rsidP="00D62DB5">
      <w:pPr>
        <w:pStyle w:val="a6"/>
        <w:widowControl/>
        <w:shd w:val="clear" w:color="auto" w:fill="FFFFFF"/>
        <w:adjustRightInd w:val="0"/>
        <w:snapToGrid w:val="0"/>
        <w:spacing w:line="312" w:lineRule="auto"/>
        <w:ind w:firstLine="560"/>
        <w:rPr>
          <w:rFonts w:ascii="黑体" w:eastAsia="黑体" w:hAnsi="黑体" w:cs="宋体"/>
          <w:bCs/>
          <w:color w:val="000000"/>
          <w:kern w:val="0"/>
          <w:sz w:val="28"/>
          <w:szCs w:val="32"/>
        </w:rPr>
      </w:pPr>
      <w:r w:rsidRPr="00FD4D24">
        <w:rPr>
          <w:rFonts w:ascii="黑体" w:eastAsia="黑体" w:hAnsi="黑体" w:cs="宋体" w:hint="eastAsia"/>
          <w:bCs/>
          <w:color w:val="000000"/>
          <w:kern w:val="0"/>
          <w:sz w:val="28"/>
          <w:szCs w:val="32"/>
        </w:rPr>
        <w:t>二、评选</w:t>
      </w:r>
      <w:r w:rsidR="00C312EF" w:rsidRPr="00FD4D24">
        <w:rPr>
          <w:rFonts w:ascii="黑体" w:eastAsia="黑体" w:hAnsi="黑体" w:cs="宋体" w:hint="eastAsia"/>
          <w:bCs/>
          <w:color w:val="000000"/>
          <w:kern w:val="0"/>
          <w:sz w:val="28"/>
          <w:szCs w:val="32"/>
        </w:rPr>
        <w:t>标准</w:t>
      </w:r>
    </w:p>
    <w:p w14:paraId="2077EF1A" w14:textId="77777777" w:rsidR="009447B4" w:rsidRPr="00FD4D24" w:rsidRDefault="00C312EF" w:rsidP="00D62DB5">
      <w:pPr>
        <w:pStyle w:val="a6"/>
        <w:widowControl/>
        <w:shd w:val="clear" w:color="auto" w:fill="FFFFFF"/>
        <w:adjustRightInd w:val="0"/>
        <w:snapToGrid w:val="0"/>
        <w:spacing w:line="312" w:lineRule="auto"/>
        <w:ind w:firstLine="562"/>
        <w:rPr>
          <w:rFonts w:ascii="仿宋_GB2312" w:eastAsia="仿宋_GB2312" w:hAnsi="宋体" w:cs="宋体"/>
          <w:b/>
          <w:color w:val="000000"/>
          <w:kern w:val="0"/>
          <w:sz w:val="28"/>
          <w:szCs w:val="32"/>
        </w:rPr>
      </w:pPr>
      <w:r w:rsidRPr="00FD4D24">
        <w:rPr>
          <w:rFonts w:ascii="仿宋_GB2312" w:eastAsia="仿宋_GB2312" w:hAnsi="宋体" w:cs="宋体"/>
          <w:b/>
          <w:color w:val="000000"/>
          <w:kern w:val="0"/>
          <w:sz w:val="28"/>
          <w:szCs w:val="32"/>
        </w:rPr>
        <w:t>1.</w:t>
      </w:r>
      <w:r w:rsidR="00FC67E4" w:rsidRPr="00FD4D24">
        <w:rPr>
          <w:rFonts w:ascii="仿宋_GB2312" w:eastAsia="仿宋_GB2312" w:hAnsi="宋体" w:cs="宋体" w:hint="eastAsia"/>
          <w:b/>
          <w:color w:val="000000"/>
          <w:kern w:val="0"/>
          <w:sz w:val="28"/>
          <w:szCs w:val="32"/>
        </w:rPr>
        <w:t>省级</w:t>
      </w:r>
      <w:r w:rsidR="001A7594" w:rsidRPr="00FD4D24">
        <w:rPr>
          <w:rFonts w:ascii="仿宋_GB2312" w:eastAsia="仿宋_GB2312" w:hAnsi="宋体" w:cs="宋体" w:hint="eastAsia"/>
          <w:b/>
          <w:color w:val="000000"/>
          <w:kern w:val="0"/>
          <w:sz w:val="28"/>
          <w:szCs w:val="32"/>
        </w:rPr>
        <w:t>“三好学生”</w:t>
      </w:r>
      <w:r w:rsidR="000450AE" w:rsidRPr="00FD4D24">
        <w:rPr>
          <w:rFonts w:ascii="仿宋_GB2312" w:eastAsia="仿宋_GB2312" w:hAnsi="宋体" w:cs="宋体" w:hint="eastAsia"/>
          <w:b/>
          <w:color w:val="000000"/>
          <w:kern w:val="0"/>
          <w:sz w:val="28"/>
          <w:szCs w:val="32"/>
        </w:rPr>
        <w:t>评选</w:t>
      </w:r>
      <w:r w:rsidRPr="00FD4D24">
        <w:rPr>
          <w:rFonts w:ascii="仿宋_GB2312" w:eastAsia="仿宋_GB2312" w:hAnsi="宋体" w:cs="宋体"/>
          <w:b/>
          <w:color w:val="000000"/>
          <w:kern w:val="0"/>
          <w:sz w:val="28"/>
          <w:szCs w:val="32"/>
        </w:rPr>
        <w:t>标准:</w:t>
      </w:r>
    </w:p>
    <w:p w14:paraId="341C8313" w14:textId="77777777" w:rsidR="009447B4" w:rsidRDefault="00C312EF" w:rsidP="00D62DB5">
      <w:pPr>
        <w:pStyle w:val="a6"/>
        <w:widowControl/>
        <w:shd w:val="clear" w:color="auto" w:fill="FFFFFF"/>
        <w:adjustRightInd w:val="0"/>
        <w:snapToGrid w:val="0"/>
        <w:spacing w:line="312" w:lineRule="auto"/>
        <w:ind w:firstLine="560"/>
        <w:rPr>
          <w:rFonts w:ascii="仿宋_GB2312" w:eastAsia="仿宋_GB2312" w:hAnsi="宋体" w:cs="宋体"/>
          <w:color w:val="000000"/>
          <w:kern w:val="0"/>
          <w:sz w:val="28"/>
          <w:szCs w:val="32"/>
        </w:rPr>
      </w:pPr>
      <w:r w:rsidRPr="001B06CF">
        <w:rPr>
          <w:rFonts w:ascii="仿宋_GB2312" w:eastAsia="仿宋_GB2312" w:hAnsi="宋体" w:cs="宋体"/>
          <w:color w:val="000000"/>
          <w:kern w:val="0"/>
          <w:sz w:val="28"/>
          <w:szCs w:val="32"/>
        </w:rPr>
        <w:t>有正确的政治立场和坚定的爱国主义信念，坚决拥护中国共产党的领导和党的路线方针政策，深入学习习近平新时代中国特色社会主义思想，践行社会主义核心价值观，有较高的思想政治素质</w:t>
      </w:r>
      <w:r w:rsidR="00B067DF" w:rsidRPr="001B06CF">
        <w:rPr>
          <w:rFonts w:ascii="仿宋_GB2312" w:eastAsia="仿宋_GB2312" w:hAnsi="宋体" w:cs="宋体" w:hint="eastAsia"/>
          <w:color w:val="000000"/>
          <w:kern w:val="0"/>
          <w:sz w:val="28"/>
          <w:szCs w:val="32"/>
        </w:rPr>
        <w:t>；</w:t>
      </w:r>
    </w:p>
    <w:p w14:paraId="44DD4672" w14:textId="77777777" w:rsidR="009447B4" w:rsidRDefault="00C312EF" w:rsidP="00D62DB5">
      <w:pPr>
        <w:pStyle w:val="a6"/>
        <w:widowControl/>
        <w:shd w:val="clear" w:color="auto" w:fill="FFFFFF"/>
        <w:adjustRightInd w:val="0"/>
        <w:snapToGrid w:val="0"/>
        <w:spacing w:line="312" w:lineRule="auto"/>
        <w:ind w:firstLine="560"/>
        <w:rPr>
          <w:rFonts w:ascii="仿宋_GB2312" w:eastAsia="仿宋_GB2312" w:hAnsi="宋体" w:cs="宋体"/>
          <w:color w:val="000000"/>
          <w:kern w:val="0"/>
          <w:sz w:val="28"/>
          <w:szCs w:val="32"/>
        </w:rPr>
      </w:pPr>
      <w:r w:rsidRPr="001B06CF">
        <w:rPr>
          <w:rFonts w:ascii="仿宋_GB2312" w:eastAsia="仿宋_GB2312" w:hAnsi="宋体" w:cs="宋体"/>
          <w:color w:val="000000"/>
          <w:kern w:val="0"/>
          <w:sz w:val="28"/>
          <w:szCs w:val="32"/>
        </w:rPr>
        <w:t>遵纪守法，诚实守信，团结同学，热爱集体，有优良的道德品质和行为习惯</w:t>
      </w:r>
      <w:r w:rsidR="00B067DF" w:rsidRPr="001B06CF">
        <w:rPr>
          <w:rFonts w:ascii="仿宋_GB2312" w:eastAsia="仿宋_GB2312" w:hAnsi="宋体" w:cs="宋体" w:hint="eastAsia"/>
          <w:color w:val="000000"/>
          <w:kern w:val="0"/>
          <w:sz w:val="28"/>
          <w:szCs w:val="32"/>
        </w:rPr>
        <w:t>；</w:t>
      </w:r>
    </w:p>
    <w:p w14:paraId="77E45562" w14:textId="77777777" w:rsidR="009447B4" w:rsidRDefault="00C312EF" w:rsidP="00D62DB5">
      <w:pPr>
        <w:pStyle w:val="a6"/>
        <w:widowControl/>
        <w:shd w:val="clear" w:color="auto" w:fill="FFFFFF"/>
        <w:adjustRightInd w:val="0"/>
        <w:snapToGrid w:val="0"/>
        <w:spacing w:line="312" w:lineRule="auto"/>
        <w:ind w:firstLine="560"/>
        <w:rPr>
          <w:rFonts w:ascii="仿宋_GB2312" w:eastAsia="仿宋_GB2312" w:hAnsi="宋体" w:cs="宋体"/>
          <w:color w:val="000000"/>
          <w:kern w:val="0"/>
          <w:sz w:val="28"/>
          <w:szCs w:val="32"/>
        </w:rPr>
      </w:pPr>
      <w:r w:rsidRPr="001B06CF">
        <w:rPr>
          <w:rFonts w:ascii="仿宋_GB2312" w:eastAsia="仿宋_GB2312" w:hAnsi="宋体" w:cs="宋体"/>
          <w:color w:val="000000"/>
          <w:kern w:val="0"/>
          <w:sz w:val="28"/>
          <w:szCs w:val="32"/>
        </w:rPr>
        <w:t>学习目标明确、态度端正，成绩优秀，有较强的实践能力与创新精神</w:t>
      </w:r>
      <w:r w:rsidR="00B067DF" w:rsidRPr="001B06CF">
        <w:rPr>
          <w:rFonts w:ascii="仿宋_GB2312" w:eastAsia="仿宋_GB2312" w:hAnsi="宋体" w:cs="宋体" w:hint="eastAsia"/>
          <w:color w:val="000000"/>
          <w:kern w:val="0"/>
          <w:sz w:val="28"/>
          <w:szCs w:val="32"/>
        </w:rPr>
        <w:t>；</w:t>
      </w:r>
    </w:p>
    <w:p w14:paraId="0DAC85DE" w14:textId="77777777" w:rsidR="009447B4" w:rsidRDefault="00C312EF" w:rsidP="00D62DB5">
      <w:pPr>
        <w:pStyle w:val="a6"/>
        <w:widowControl/>
        <w:shd w:val="clear" w:color="auto" w:fill="FFFFFF"/>
        <w:adjustRightInd w:val="0"/>
        <w:snapToGrid w:val="0"/>
        <w:spacing w:line="312" w:lineRule="auto"/>
        <w:ind w:firstLine="560"/>
        <w:rPr>
          <w:rFonts w:ascii="仿宋_GB2312" w:eastAsia="仿宋_GB2312" w:hAnsi="宋体" w:cs="宋体"/>
          <w:color w:val="000000"/>
          <w:kern w:val="0"/>
          <w:sz w:val="28"/>
          <w:szCs w:val="32"/>
        </w:rPr>
      </w:pPr>
      <w:r w:rsidRPr="001B06CF">
        <w:rPr>
          <w:rFonts w:ascii="仿宋_GB2312" w:eastAsia="仿宋_GB2312" w:hAnsi="宋体" w:cs="宋体"/>
          <w:color w:val="000000"/>
          <w:kern w:val="0"/>
          <w:sz w:val="28"/>
          <w:szCs w:val="32"/>
        </w:rPr>
        <w:t>热爱劳动，积极参加公益环保、社会实践和志愿服务等活动，有强烈的社会责任感</w:t>
      </w:r>
      <w:r w:rsidR="00B067DF" w:rsidRPr="001B06CF">
        <w:rPr>
          <w:rFonts w:ascii="仿宋_GB2312" w:eastAsia="仿宋_GB2312" w:hAnsi="宋体" w:cs="宋体" w:hint="eastAsia"/>
          <w:color w:val="000000"/>
          <w:kern w:val="0"/>
          <w:sz w:val="28"/>
          <w:szCs w:val="32"/>
        </w:rPr>
        <w:t>；</w:t>
      </w:r>
    </w:p>
    <w:p w14:paraId="2E985377" w14:textId="77777777" w:rsidR="009447B4" w:rsidRDefault="00C312EF" w:rsidP="00D62DB5">
      <w:pPr>
        <w:pStyle w:val="a6"/>
        <w:widowControl/>
        <w:shd w:val="clear" w:color="auto" w:fill="FFFFFF"/>
        <w:adjustRightInd w:val="0"/>
        <w:snapToGrid w:val="0"/>
        <w:spacing w:line="312" w:lineRule="auto"/>
        <w:ind w:firstLine="560"/>
        <w:rPr>
          <w:rFonts w:ascii="仿宋_GB2312" w:eastAsia="仿宋_GB2312" w:hAnsi="宋体" w:cs="宋体"/>
          <w:color w:val="000000"/>
          <w:kern w:val="0"/>
          <w:sz w:val="28"/>
          <w:szCs w:val="32"/>
        </w:rPr>
      </w:pPr>
      <w:r w:rsidRPr="001B06CF">
        <w:rPr>
          <w:rFonts w:ascii="仿宋_GB2312" w:eastAsia="仿宋_GB2312" w:hAnsi="宋体" w:cs="宋体"/>
          <w:color w:val="000000"/>
          <w:kern w:val="0"/>
          <w:sz w:val="28"/>
          <w:szCs w:val="32"/>
        </w:rPr>
        <w:t>积极参加体育锻炼和校园文化活动，身心健康，有较高的审美和人文素养，达到《国家学生体质健康标准》规定的要求</w:t>
      </w:r>
      <w:r w:rsidR="00B067DF" w:rsidRPr="001B06CF">
        <w:rPr>
          <w:rFonts w:ascii="仿宋_GB2312" w:eastAsia="仿宋_GB2312" w:hAnsi="宋体" w:cs="宋体" w:hint="eastAsia"/>
          <w:color w:val="000000"/>
          <w:kern w:val="0"/>
          <w:sz w:val="28"/>
          <w:szCs w:val="32"/>
        </w:rPr>
        <w:t>；</w:t>
      </w:r>
    </w:p>
    <w:p w14:paraId="24C6D074" w14:textId="77777777" w:rsidR="001A3A8E" w:rsidRPr="00871ED8" w:rsidRDefault="00C312EF">
      <w:pPr>
        <w:pStyle w:val="a6"/>
        <w:widowControl/>
        <w:shd w:val="clear" w:color="auto" w:fill="FFFFFF"/>
        <w:adjustRightInd w:val="0"/>
        <w:snapToGrid w:val="0"/>
        <w:spacing w:line="312" w:lineRule="auto"/>
        <w:ind w:firstLine="560"/>
        <w:rPr>
          <w:rFonts w:ascii="仿宋_GB2312" w:eastAsia="仿宋_GB2312" w:hAnsi="宋体" w:cs="宋体"/>
          <w:color w:val="000000"/>
          <w:kern w:val="0"/>
          <w:sz w:val="28"/>
          <w:szCs w:val="32"/>
        </w:rPr>
      </w:pPr>
      <w:r w:rsidRPr="001B06CF">
        <w:rPr>
          <w:rFonts w:ascii="仿宋_GB2312" w:eastAsia="仿宋_GB2312" w:hAnsi="宋体" w:cs="宋体" w:hint="eastAsia"/>
          <w:color w:val="000000"/>
          <w:kern w:val="0"/>
          <w:sz w:val="28"/>
          <w:szCs w:val="32"/>
        </w:rPr>
        <w:t>获得过校级“三好学生”称号或校级以上其他综合性荣誉</w:t>
      </w:r>
      <w:r w:rsidR="00B067DF" w:rsidRPr="001B06CF">
        <w:rPr>
          <w:rFonts w:ascii="仿宋_GB2312" w:eastAsia="仿宋_GB2312" w:hAnsi="宋体" w:cs="宋体" w:hint="eastAsia"/>
          <w:color w:val="000000"/>
          <w:kern w:val="0"/>
          <w:sz w:val="28"/>
          <w:szCs w:val="32"/>
        </w:rPr>
        <w:t>。</w:t>
      </w:r>
    </w:p>
    <w:p w14:paraId="7A37ABE8" w14:textId="77777777" w:rsidR="009447B4" w:rsidRPr="00FD4D24" w:rsidRDefault="00C312EF" w:rsidP="00D62DB5">
      <w:pPr>
        <w:pStyle w:val="a6"/>
        <w:widowControl/>
        <w:shd w:val="clear" w:color="auto" w:fill="FFFFFF"/>
        <w:adjustRightInd w:val="0"/>
        <w:snapToGrid w:val="0"/>
        <w:spacing w:line="312" w:lineRule="auto"/>
        <w:ind w:firstLine="562"/>
        <w:rPr>
          <w:rFonts w:ascii="仿宋_GB2312" w:eastAsia="仿宋_GB2312" w:hAnsi="宋体" w:cs="宋体"/>
          <w:b/>
          <w:color w:val="000000"/>
          <w:kern w:val="0"/>
          <w:sz w:val="28"/>
          <w:szCs w:val="32"/>
        </w:rPr>
      </w:pPr>
      <w:r w:rsidRPr="00FD4D24">
        <w:rPr>
          <w:rFonts w:ascii="仿宋_GB2312" w:eastAsia="仿宋_GB2312" w:hAnsi="宋体" w:cs="宋体"/>
          <w:b/>
          <w:color w:val="000000"/>
          <w:kern w:val="0"/>
          <w:sz w:val="28"/>
          <w:szCs w:val="32"/>
        </w:rPr>
        <w:t>2.</w:t>
      </w:r>
      <w:r w:rsidR="00FC67E4" w:rsidRPr="00FD4D24">
        <w:rPr>
          <w:rFonts w:ascii="仿宋_GB2312" w:eastAsia="仿宋_GB2312" w:hAnsi="宋体" w:cs="宋体" w:hint="eastAsia"/>
          <w:b/>
          <w:color w:val="000000"/>
          <w:kern w:val="0"/>
          <w:sz w:val="28"/>
          <w:szCs w:val="32"/>
        </w:rPr>
        <w:t>省级</w:t>
      </w:r>
      <w:r w:rsidR="001A7594" w:rsidRPr="00FD4D24">
        <w:rPr>
          <w:rFonts w:ascii="仿宋_GB2312" w:eastAsia="仿宋_GB2312" w:hAnsi="宋体" w:cs="宋体" w:hint="eastAsia"/>
          <w:b/>
          <w:color w:val="000000"/>
          <w:kern w:val="0"/>
          <w:sz w:val="28"/>
          <w:szCs w:val="32"/>
        </w:rPr>
        <w:t>“优秀学生干部”</w:t>
      </w:r>
      <w:r w:rsidR="000450AE" w:rsidRPr="00FD4D24">
        <w:rPr>
          <w:rFonts w:ascii="仿宋_GB2312" w:eastAsia="仿宋_GB2312" w:hAnsi="宋体" w:cs="宋体" w:hint="eastAsia"/>
          <w:b/>
          <w:color w:val="000000"/>
          <w:kern w:val="0"/>
          <w:sz w:val="28"/>
          <w:szCs w:val="32"/>
        </w:rPr>
        <w:t>评选</w:t>
      </w:r>
      <w:r w:rsidRPr="00FD4D24">
        <w:rPr>
          <w:rFonts w:ascii="仿宋_GB2312" w:eastAsia="仿宋_GB2312" w:hAnsi="宋体" w:cs="宋体"/>
          <w:b/>
          <w:color w:val="000000"/>
          <w:kern w:val="0"/>
          <w:sz w:val="28"/>
          <w:szCs w:val="32"/>
        </w:rPr>
        <w:t>标准</w:t>
      </w:r>
      <w:r w:rsidR="00B067DF" w:rsidRPr="00FD4D24">
        <w:rPr>
          <w:rFonts w:ascii="仿宋_GB2312" w:eastAsia="仿宋_GB2312" w:hAnsi="宋体" w:cs="宋体" w:hint="eastAsia"/>
          <w:b/>
          <w:color w:val="000000"/>
          <w:kern w:val="0"/>
          <w:sz w:val="28"/>
          <w:szCs w:val="32"/>
        </w:rPr>
        <w:t>：</w:t>
      </w:r>
    </w:p>
    <w:p w14:paraId="44CAE535" w14:textId="77777777" w:rsidR="009447B4" w:rsidRDefault="00C312EF" w:rsidP="00D62DB5">
      <w:pPr>
        <w:pStyle w:val="a6"/>
        <w:widowControl/>
        <w:shd w:val="clear" w:color="auto" w:fill="FFFFFF"/>
        <w:adjustRightInd w:val="0"/>
        <w:snapToGrid w:val="0"/>
        <w:spacing w:line="312" w:lineRule="auto"/>
        <w:ind w:firstLine="560"/>
        <w:rPr>
          <w:rFonts w:ascii="仿宋_GB2312" w:eastAsia="仿宋_GB2312" w:hAnsi="宋体" w:cs="宋体"/>
          <w:color w:val="000000"/>
          <w:kern w:val="0"/>
          <w:sz w:val="28"/>
          <w:szCs w:val="32"/>
        </w:rPr>
      </w:pPr>
      <w:r w:rsidRPr="001B06CF">
        <w:rPr>
          <w:rFonts w:ascii="仿宋_GB2312" w:eastAsia="仿宋_GB2312" w:hAnsi="宋体" w:cs="宋体"/>
          <w:color w:val="000000"/>
          <w:kern w:val="0"/>
          <w:sz w:val="28"/>
          <w:szCs w:val="32"/>
        </w:rPr>
        <w:lastRenderedPageBreak/>
        <w:t>在具备省级</w:t>
      </w:r>
      <w:r w:rsidR="001A7594" w:rsidRPr="001B06CF">
        <w:rPr>
          <w:rFonts w:ascii="仿宋_GB2312" w:eastAsia="仿宋_GB2312" w:hAnsi="宋体" w:cs="宋体" w:hint="eastAsia"/>
          <w:color w:val="000000"/>
          <w:kern w:val="0"/>
          <w:sz w:val="28"/>
          <w:szCs w:val="32"/>
        </w:rPr>
        <w:t>“三好学生”</w:t>
      </w:r>
      <w:r w:rsidRPr="001B06CF">
        <w:rPr>
          <w:rFonts w:ascii="仿宋_GB2312" w:eastAsia="仿宋_GB2312" w:hAnsi="宋体" w:cs="宋体"/>
          <w:color w:val="000000"/>
          <w:kern w:val="0"/>
          <w:sz w:val="28"/>
          <w:szCs w:val="32"/>
        </w:rPr>
        <w:t>条件的基础上，有较强的责任意识，热心承担社会工作，积极组织开展各项活动，具有一定的组织、管理和协调能力</w:t>
      </w:r>
      <w:r w:rsidR="00B067DF" w:rsidRPr="001B06CF">
        <w:rPr>
          <w:rFonts w:ascii="仿宋_GB2312" w:eastAsia="仿宋_GB2312" w:hAnsi="宋体" w:cs="宋体" w:hint="eastAsia"/>
          <w:color w:val="000000"/>
          <w:kern w:val="0"/>
          <w:sz w:val="28"/>
          <w:szCs w:val="32"/>
        </w:rPr>
        <w:t>；</w:t>
      </w:r>
    </w:p>
    <w:p w14:paraId="36C7FAE5" w14:textId="77777777" w:rsidR="009447B4" w:rsidRDefault="00C312EF" w:rsidP="00D62DB5">
      <w:pPr>
        <w:pStyle w:val="a6"/>
        <w:widowControl/>
        <w:shd w:val="clear" w:color="auto" w:fill="FFFFFF"/>
        <w:adjustRightInd w:val="0"/>
        <w:snapToGrid w:val="0"/>
        <w:spacing w:line="312" w:lineRule="auto"/>
        <w:ind w:firstLine="560"/>
        <w:rPr>
          <w:rFonts w:ascii="仿宋_GB2312" w:eastAsia="仿宋_GB2312" w:hAnsi="宋体" w:cs="宋体"/>
          <w:color w:val="000000"/>
          <w:kern w:val="0"/>
          <w:sz w:val="28"/>
          <w:szCs w:val="32"/>
        </w:rPr>
      </w:pPr>
      <w:r w:rsidRPr="001B06CF">
        <w:rPr>
          <w:rFonts w:ascii="仿宋_GB2312" w:eastAsia="仿宋_GB2312" w:hAnsi="宋体" w:cs="宋体"/>
          <w:color w:val="000000"/>
          <w:kern w:val="0"/>
          <w:sz w:val="28"/>
          <w:szCs w:val="32"/>
        </w:rPr>
        <w:t>有较强的服务意识，热情为同学服务，在同学中有较高的认可度，起到先</w:t>
      </w:r>
      <w:r w:rsidRPr="001B06CF">
        <w:rPr>
          <w:rFonts w:ascii="仿宋_GB2312" w:eastAsia="仿宋_GB2312" w:hAnsi="宋体" w:cs="宋体" w:hint="eastAsia"/>
          <w:color w:val="000000"/>
          <w:kern w:val="0"/>
          <w:sz w:val="28"/>
          <w:szCs w:val="32"/>
        </w:rPr>
        <w:t>锋模范示范引领作用</w:t>
      </w:r>
      <w:r w:rsidR="00B067DF" w:rsidRPr="001B06CF">
        <w:rPr>
          <w:rFonts w:ascii="仿宋_GB2312" w:eastAsia="仿宋_GB2312" w:hAnsi="宋体" w:cs="宋体" w:hint="eastAsia"/>
          <w:color w:val="000000"/>
          <w:kern w:val="0"/>
          <w:sz w:val="28"/>
          <w:szCs w:val="32"/>
        </w:rPr>
        <w:t>；</w:t>
      </w:r>
    </w:p>
    <w:p w14:paraId="30F0F876" w14:textId="77777777" w:rsidR="009447B4" w:rsidRDefault="00C312EF" w:rsidP="00D62DB5">
      <w:pPr>
        <w:pStyle w:val="a6"/>
        <w:widowControl/>
        <w:shd w:val="clear" w:color="auto" w:fill="FFFFFF"/>
        <w:adjustRightInd w:val="0"/>
        <w:snapToGrid w:val="0"/>
        <w:spacing w:line="312" w:lineRule="auto"/>
        <w:ind w:firstLine="560"/>
        <w:rPr>
          <w:rFonts w:ascii="仿宋_GB2312" w:eastAsia="仿宋_GB2312" w:hAnsi="宋体" w:cs="宋体"/>
          <w:color w:val="000000"/>
          <w:kern w:val="0"/>
          <w:sz w:val="28"/>
          <w:szCs w:val="32"/>
        </w:rPr>
      </w:pPr>
      <w:r w:rsidRPr="001B06CF">
        <w:rPr>
          <w:rFonts w:ascii="仿宋_GB2312" w:eastAsia="仿宋_GB2312" w:hAnsi="宋体" w:cs="宋体"/>
          <w:color w:val="000000"/>
          <w:kern w:val="0"/>
          <w:sz w:val="28"/>
          <w:szCs w:val="32"/>
        </w:rPr>
        <w:t>评选时在班级、党团组织或院系级以上学生会等其他学校认定的学生组织中担任主要学生干部，且累计任职一年以上，有较强的工作能力和突出的工作业绩</w:t>
      </w:r>
      <w:r w:rsidR="00B067DF" w:rsidRPr="001B06CF">
        <w:rPr>
          <w:rFonts w:ascii="仿宋_GB2312" w:eastAsia="仿宋_GB2312" w:hAnsi="宋体" w:cs="宋体" w:hint="eastAsia"/>
          <w:color w:val="000000"/>
          <w:kern w:val="0"/>
          <w:sz w:val="28"/>
          <w:szCs w:val="32"/>
        </w:rPr>
        <w:t>；</w:t>
      </w:r>
    </w:p>
    <w:p w14:paraId="27789578" w14:textId="77777777" w:rsidR="00C312EF" w:rsidRPr="001B06CF" w:rsidRDefault="00C312EF" w:rsidP="00D62DB5">
      <w:pPr>
        <w:pStyle w:val="a6"/>
        <w:widowControl/>
        <w:shd w:val="clear" w:color="auto" w:fill="FFFFFF"/>
        <w:adjustRightInd w:val="0"/>
        <w:snapToGrid w:val="0"/>
        <w:spacing w:line="312" w:lineRule="auto"/>
        <w:ind w:firstLine="560"/>
        <w:rPr>
          <w:rFonts w:ascii="仿宋_GB2312" w:eastAsia="仿宋_GB2312" w:hAnsi="宋体" w:cs="宋体"/>
          <w:color w:val="000000"/>
          <w:kern w:val="0"/>
          <w:sz w:val="28"/>
          <w:szCs w:val="32"/>
        </w:rPr>
      </w:pPr>
      <w:r w:rsidRPr="001B06CF">
        <w:rPr>
          <w:rFonts w:ascii="仿宋_GB2312" w:eastAsia="仿宋_GB2312" w:hAnsi="宋体" w:cs="宋体"/>
          <w:color w:val="000000"/>
          <w:kern w:val="0"/>
          <w:sz w:val="28"/>
          <w:szCs w:val="32"/>
        </w:rPr>
        <w:t>获得过校级</w:t>
      </w:r>
      <w:r w:rsidR="001A7594" w:rsidRPr="001B06CF">
        <w:rPr>
          <w:rFonts w:ascii="仿宋_GB2312" w:eastAsia="仿宋_GB2312" w:hAnsi="宋体" w:cs="宋体" w:hint="eastAsia"/>
          <w:color w:val="000000"/>
          <w:kern w:val="0"/>
          <w:sz w:val="28"/>
          <w:szCs w:val="32"/>
        </w:rPr>
        <w:t>“优秀学生干部”</w:t>
      </w:r>
      <w:r w:rsidRPr="001B06CF">
        <w:rPr>
          <w:rFonts w:ascii="仿宋_GB2312" w:eastAsia="仿宋_GB2312" w:hAnsi="宋体" w:cs="宋体"/>
          <w:color w:val="000000"/>
          <w:kern w:val="0"/>
          <w:sz w:val="28"/>
          <w:szCs w:val="32"/>
        </w:rPr>
        <w:t>称号或校级以上其他综合性荣誉</w:t>
      </w:r>
      <w:r w:rsidR="00B067DF" w:rsidRPr="001B06CF">
        <w:rPr>
          <w:rFonts w:ascii="仿宋_GB2312" w:eastAsia="仿宋_GB2312" w:hAnsi="宋体" w:cs="宋体" w:hint="eastAsia"/>
          <w:color w:val="000000"/>
          <w:kern w:val="0"/>
          <w:sz w:val="28"/>
          <w:szCs w:val="32"/>
        </w:rPr>
        <w:t>。</w:t>
      </w:r>
    </w:p>
    <w:p w14:paraId="580AE4D3" w14:textId="77777777" w:rsidR="000E572B" w:rsidRPr="00FD4D24" w:rsidRDefault="00F176F8" w:rsidP="00D62DB5">
      <w:pPr>
        <w:pStyle w:val="a6"/>
        <w:widowControl/>
        <w:shd w:val="clear" w:color="auto" w:fill="FFFFFF"/>
        <w:adjustRightInd w:val="0"/>
        <w:snapToGrid w:val="0"/>
        <w:spacing w:line="312" w:lineRule="auto"/>
        <w:ind w:firstLine="560"/>
        <w:rPr>
          <w:rFonts w:ascii="黑体" w:eastAsia="黑体" w:hAnsi="黑体" w:cs="宋体"/>
          <w:bCs/>
          <w:color w:val="000000"/>
          <w:kern w:val="0"/>
          <w:sz w:val="28"/>
          <w:szCs w:val="32"/>
        </w:rPr>
      </w:pPr>
      <w:r w:rsidRPr="00FD4D24">
        <w:rPr>
          <w:rFonts w:ascii="黑体" w:eastAsia="黑体" w:hAnsi="黑体" w:cs="宋体" w:hint="eastAsia"/>
          <w:bCs/>
          <w:color w:val="000000"/>
          <w:kern w:val="0"/>
          <w:sz w:val="28"/>
          <w:szCs w:val="32"/>
        </w:rPr>
        <w:t>三、组织安排</w:t>
      </w:r>
    </w:p>
    <w:p w14:paraId="34F95063" w14:textId="77777777" w:rsidR="001D56E0" w:rsidRDefault="00B067DF" w:rsidP="00D62DB5">
      <w:pPr>
        <w:widowControl/>
        <w:shd w:val="clear" w:color="auto" w:fill="FFFFFF"/>
        <w:adjustRightInd w:val="0"/>
        <w:snapToGrid w:val="0"/>
        <w:spacing w:line="312" w:lineRule="auto"/>
        <w:ind w:firstLineChars="200" w:firstLine="560"/>
        <w:rPr>
          <w:rFonts w:ascii="仿宋_GB2312" w:eastAsia="仿宋_GB2312" w:hAnsi="宋体" w:cs="宋体"/>
          <w:color w:val="000000"/>
          <w:kern w:val="0"/>
          <w:sz w:val="28"/>
          <w:szCs w:val="32"/>
        </w:rPr>
      </w:pPr>
      <w:r w:rsidRPr="001B06CF">
        <w:rPr>
          <w:rFonts w:ascii="仿宋_GB2312" w:eastAsia="仿宋_GB2312" w:hAnsi="宋体" w:cs="宋体" w:hint="eastAsia"/>
          <w:color w:val="000000"/>
          <w:kern w:val="0"/>
          <w:sz w:val="28"/>
          <w:szCs w:val="32"/>
        </w:rPr>
        <w:t>请</w:t>
      </w:r>
      <w:r w:rsidR="00F176F8" w:rsidRPr="001B06CF">
        <w:rPr>
          <w:rFonts w:ascii="仿宋_GB2312" w:eastAsia="仿宋_GB2312" w:hAnsi="宋体" w:cs="宋体" w:hint="eastAsia"/>
          <w:color w:val="000000"/>
          <w:kern w:val="0"/>
          <w:sz w:val="28"/>
          <w:szCs w:val="32"/>
        </w:rPr>
        <w:t>各单位高度重视、精心准备，评选推荐要坚持标准、</w:t>
      </w:r>
      <w:r w:rsidR="004D7A43">
        <w:rPr>
          <w:rFonts w:ascii="仿宋_GB2312" w:eastAsia="仿宋_GB2312" w:hAnsi="宋体" w:cs="宋体" w:hint="eastAsia"/>
          <w:color w:val="000000"/>
          <w:kern w:val="0"/>
          <w:sz w:val="28"/>
          <w:szCs w:val="32"/>
        </w:rPr>
        <w:t>公平公正、</w:t>
      </w:r>
      <w:r w:rsidR="00F176F8" w:rsidRPr="001B06CF">
        <w:rPr>
          <w:rFonts w:ascii="仿宋_GB2312" w:eastAsia="仿宋_GB2312" w:hAnsi="宋体" w:cs="宋体" w:hint="eastAsia"/>
          <w:color w:val="000000"/>
          <w:kern w:val="0"/>
          <w:sz w:val="28"/>
          <w:szCs w:val="32"/>
        </w:rPr>
        <w:t>保证质量、全面衡量</w:t>
      </w:r>
      <w:r w:rsidR="000450AE">
        <w:rPr>
          <w:rFonts w:ascii="仿宋_GB2312" w:eastAsia="仿宋_GB2312" w:hAnsi="宋体" w:cs="宋体" w:hint="eastAsia"/>
          <w:color w:val="000000"/>
          <w:kern w:val="0"/>
          <w:sz w:val="28"/>
          <w:szCs w:val="32"/>
        </w:rPr>
        <w:t>、宁缺毋滥</w:t>
      </w:r>
      <w:r w:rsidR="00F176F8" w:rsidRPr="001B06CF">
        <w:rPr>
          <w:rFonts w:ascii="仿宋_GB2312" w:eastAsia="仿宋_GB2312" w:hAnsi="宋体" w:cs="宋体" w:hint="eastAsia"/>
          <w:color w:val="000000"/>
          <w:kern w:val="0"/>
          <w:sz w:val="28"/>
          <w:szCs w:val="32"/>
        </w:rPr>
        <w:t>。“三好学生”</w:t>
      </w:r>
      <w:r w:rsidR="00CF2A96" w:rsidRPr="001B06CF">
        <w:rPr>
          <w:rFonts w:ascii="仿宋_GB2312" w:eastAsia="仿宋_GB2312" w:hAnsi="宋体" w:cs="宋体" w:hint="eastAsia"/>
          <w:color w:val="000000"/>
          <w:kern w:val="0"/>
          <w:sz w:val="28"/>
          <w:szCs w:val="32"/>
        </w:rPr>
        <w:t>和</w:t>
      </w:r>
      <w:r w:rsidR="00F176F8" w:rsidRPr="001B06CF">
        <w:rPr>
          <w:rFonts w:ascii="仿宋_GB2312" w:eastAsia="仿宋_GB2312" w:hAnsi="宋体" w:cs="宋体" w:hint="eastAsia"/>
          <w:color w:val="000000"/>
          <w:kern w:val="0"/>
          <w:sz w:val="28"/>
          <w:szCs w:val="32"/>
        </w:rPr>
        <w:t>“优秀学生干部”</w:t>
      </w:r>
      <w:r w:rsidR="001D56E0" w:rsidRPr="001B06CF">
        <w:rPr>
          <w:rFonts w:ascii="仿宋_GB2312" w:eastAsia="仿宋_GB2312" w:hAnsi="宋体" w:cs="宋体" w:hint="eastAsia"/>
          <w:color w:val="000000"/>
          <w:kern w:val="0"/>
          <w:sz w:val="28"/>
          <w:szCs w:val="32"/>
        </w:rPr>
        <w:t>均为差额评选，</w:t>
      </w:r>
      <w:r w:rsidR="00CF2A96" w:rsidRPr="001B06CF">
        <w:rPr>
          <w:rFonts w:ascii="仿宋_GB2312" w:eastAsia="仿宋_GB2312" w:hAnsi="宋体" w:cs="宋体" w:hint="eastAsia"/>
          <w:color w:val="000000"/>
          <w:kern w:val="0"/>
          <w:sz w:val="28"/>
          <w:szCs w:val="32"/>
        </w:rPr>
        <w:t>候选人须经班级提名、学院考察审核产生</w:t>
      </w:r>
      <w:r w:rsidR="00D4797B" w:rsidRPr="001B06CF">
        <w:rPr>
          <w:rFonts w:ascii="仿宋_GB2312" w:eastAsia="仿宋_GB2312" w:hAnsi="宋体" w:cs="宋体" w:hint="eastAsia"/>
          <w:color w:val="000000"/>
          <w:kern w:val="0"/>
          <w:sz w:val="28"/>
          <w:szCs w:val="32"/>
        </w:rPr>
        <w:t>，</w:t>
      </w:r>
      <w:r w:rsidR="001D56E0" w:rsidRPr="001B06CF">
        <w:rPr>
          <w:rFonts w:ascii="仿宋_GB2312" w:eastAsia="仿宋_GB2312" w:hAnsi="宋体" w:cs="宋体" w:hint="eastAsia"/>
          <w:color w:val="000000"/>
          <w:kern w:val="0"/>
          <w:sz w:val="28"/>
          <w:szCs w:val="32"/>
        </w:rPr>
        <w:t>由研究生院负责组织统一评审。</w:t>
      </w:r>
    </w:p>
    <w:p w14:paraId="5B8DC8B8" w14:textId="77777777" w:rsidR="00FD4D24" w:rsidRPr="00FD4D24" w:rsidRDefault="00993B75">
      <w:pPr>
        <w:widowControl/>
        <w:shd w:val="clear" w:color="auto" w:fill="FFFFFF"/>
        <w:adjustRightInd w:val="0"/>
        <w:snapToGrid w:val="0"/>
        <w:spacing w:line="312" w:lineRule="auto"/>
        <w:ind w:firstLineChars="200" w:firstLine="560"/>
        <w:rPr>
          <w:rFonts w:ascii="仿宋_GB2312" w:eastAsia="仿宋_GB2312" w:hAnsi="宋体" w:cs="宋体"/>
          <w:b/>
          <w:bCs/>
          <w:color w:val="FF0000"/>
          <w:kern w:val="0"/>
          <w:sz w:val="28"/>
          <w:szCs w:val="32"/>
        </w:rPr>
      </w:pPr>
      <w:r w:rsidRPr="00871ED8">
        <w:rPr>
          <w:rFonts w:ascii="仿宋_GB2312" w:eastAsia="仿宋_GB2312" w:hAnsi="宋体" w:cs="宋体" w:hint="eastAsia"/>
          <w:color w:val="000000"/>
          <w:kern w:val="0"/>
          <w:sz w:val="28"/>
          <w:szCs w:val="32"/>
        </w:rPr>
        <w:t>各院系择优推荐省级</w:t>
      </w:r>
      <w:r w:rsidR="00FD4D24" w:rsidRPr="00871ED8">
        <w:rPr>
          <w:rFonts w:ascii="仿宋_GB2312" w:eastAsia="仿宋_GB2312" w:hAnsi="宋体" w:cs="宋体" w:hint="eastAsia"/>
          <w:color w:val="000000"/>
          <w:kern w:val="0"/>
          <w:sz w:val="28"/>
          <w:szCs w:val="32"/>
        </w:rPr>
        <w:t>“三好学生”和“优秀学生干部”。</w:t>
      </w:r>
      <w:r w:rsidR="00FD4D24" w:rsidRPr="00871ED8">
        <w:rPr>
          <w:rFonts w:ascii="仿宋_GB2312" w:eastAsia="仿宋_GB2312" w:hAnsi="宋体" w:cs="宋体"/>
          <w:color w:val="000000"/>
          <w:kern w:val="0"/>
          <w:sz w:val="28"/>
          <w:szCs w:val="32"/>
        </w:rPr>
        <w:t>2022</w:t>
      </w:r>
      <w:r w:rsidR="00FD4D24" w:rsidRPr="00871ED8">
        <w:rPr>
          <w:rFonts w:ascii="仿宋_GB2312" w:eastAsia="仿宋_GB2312" w:hAnsi="宋体" w:cs="宋体" w:hint="eastAsia"/>
          <w:color w:val="000000"/>
          <w:kern w:val="0"/>
          <w:sz w:val="28"/>
          <w:szCs w:val="32"/>
        </w:rPr>
        <w:t>年招生数大于</w:t>
      </w:r>
      <w:r w:rsidR="00FD4D24" w:rsidRPr="00871ED8">
        <w:rPr>
          <w:rFonts w:ascii="仿宋_GB2312" w:eastAsia="仿宋_GB2312" w:hAnsi="宋体" w:cs="宋体"/>
          <w:color w:val="000000"/>
          <w:kern w:val="0"/>
          <w:sz w:val="28"/>
          <w:szCs w:val="32"/>
        </w:rPr>
        <w:t>300人（含硕士、博士）的院系可推荐不超过</w:t>
      </w:r>
      <w:r w:rsidRPr="00871ED8">
        <w:rPr>
          <w:rFonts w:ascii="仿宋_GB2312" w:eastAsia="仿宋_GB2312" w:hAnsi="宋体" w:cs="宋体"/>
          <w:color w:val="000000"/>
          <w:kern w:val="0"/>
          <w:sz w:val="28"/>
          <w:szCs w:val="32"/>
        </w:rPr>
        <w:t>2</w:t>
      </w:r>
      <w:r w:rsidR="00FD4D24" w:rsidRPr="00871ED8">
        <w:rPr>
          <w:rFonts w:ascii="仿宋_GB2312" w:eastAsia="仿宋_GB2312" w:hAnsi="宋体" w:cs="宋体" w:hint="eastAsia"/>
          <w:color w:val="000000"/>
          <w:kern w:val="0"/>
          <w:sz w:val="28"/>
          <w:szCs w:val="32"/>
        </w:rPr>
        <w:t>名研究生，招生数少于</w:t>
      </w:r>
      <w:r w:rsidR="00FD4D24" w:rsidRPr="00871ED8">
        <w:rPr>
          <w:rFonts w:ascii="仿宋_GB2312" w:eastAsia="仿宋_GB2312" w:hAnsi="宋体" w:cs="宋体"/>
          <w:color w:val="000000"/>
          <w:kern w:val="0"/>
          <w:sz w:val="28"/>
          <w:szCs w:val="32"/>
        </w:rPr>
        <w:t>300人的院系可推荐不超过</w:t>
      </w:r>
      <w:r w:rsidRPr="00871ED8">
        <w:rPr>
          <w:rFonts w:ascii="仿宋_GB2312" w:eastAsia="仿宋_GB2312" w:hAnsi="宋体" w:cs="宋体"/>
          <w:color w:val="000000"/>
          <w:kern w:val="0"/>
          <w:sz w:val="28"/>
          <w:szCs w:val="32"/>
        </w:rPr>
        <w:t>1</w:t>
      </w:r>
      <w:r w:rsidR="00FD4D24" w:rsidRPr="00871ED8">
        <w:rPr>
          <w:rFonts w:ascii="仿宋_GB2312" w:eastAsia="仿宋_GB2312" w:hAnsi="宋体" w:cs="宋体" w:hint="eastAsia"/>
          <w:color w:val="000000"/>
          <w:kern w:val="0"/>
          <w:sz w:val="28"/>
          <w:szCs w:val="32"/>
        </w:rPr>
        <w:t>名研究生。</w:t>
      </w:r>
    </w:p>
    <w:p w14:paraId="695A241E" w14:textId="77777777" w:rsidR="000E572B" w:rsidRPr="00FD4D24" w:rsidRDefault="00F176F8" w:rsidP="00D62DB5">
      <w:pPr>
        <w:pStyle w:val="a6"/>
        <w:widowControl/>
        <w:shd w:val="clear" w:color="auto" w:fill="FFFFFF"/>
        <w:adjustRightInd w:val="0"/>
        <w:snapToGrid w:val="0"/>
        <w:spacing w:line="312" w:lineRule="auto"/>
        <w:ind w:firstLine="560"/>
        <w:rPr>
          <w:rFonts w:ascii="黑体" w:eastAsia="黑体" w:hAnsi="黑体" w:cs="宋体"/>
          <w:bCs/>
          <w:color w:val="000000"/>
          <w:kern w:val="0"/>
          <w:sz w:val="28"/>
          <w:szCs w:val="32"/>
        </w:rPr>
      </w:pPr>
      <w:r w:rsidRPr="00FD4D24">
        <w:rPr>
          <w:rFonts w:ascii="黑体" w:eastAsia="黑体" w:hAnsi="黑体" w:cs="宋体" w:hint="eastAsia"/>
          <w:bCs/>
          <w:color w:val="000000"/>
          <w:kern w:val="0"/>
          <w:sz w:val="28"/>
          <w:szCs w:val="32"/>
        </w:rPr>
        <w:t>四、其他事项</w:t>
      </w:r>
    </w:p>
    <w:p w14:paraId="4228749B" w14:textId="77777777" w:rsidR="00D4797B" w:rsidRPr="001B06CF" w:rsidRDefault="00F176F8" w:rsidP="00D62DB5">
      <w:pPr>
        <w:widowControl/>
        <w:shd w:val="clear" w:color="auto" w:fill="FFFFFF"/>
        <w:adjustRightInd w:val="0"/>
        <w:snapToGrid w:val="0"/>
        <w:spacing w:line="312" w:lineRule="auto"/>
        <w:ind w:firstLineChars="200" w:firstLine="560"/>
        <w:rPr>
          <w:rFonts w:ascii="仿宋_GB2312" w:eastAsia="仿宋_GB2312" w:hAnsi="宋体" w:cs="宋体"/>
          <w:color w:val="000000"/>
          <w:kern w:val="0"/>
          <w:sz w:val="28"/>
          <w:szCs w:val="32"/>
        </w:rPr>
      </w:pPr>
      <w:r w:rsidRPr="001B06CF">
        <w:rPr>
          <w:rFonts w:ascii="仿宋_GB2312" w:eastAsia="仿宋_GB2312" w:hAnsi="宋体" w:cs="宋体"/>
          <w:color w:val="000000"/>
          <w:kern w:val="0"/>
          <w:sz w:val="28"/>
          <w:szCs w:val="32"/>
        </w:rPr>
        <w:t>1.</w:t>
      </w:r>
      <w:r w:rsidRPr="001B06CF">
        <w:rPr>
          <w:rFonts w:ascii="仿宋_GB2312" w:eastAsia="仿宋_GB2312" w:hAnsi="宋体" w:cs="宋体" w:hint="eastAsia"/>
          <w:color w:val="000000"/>
          <w:kern w:val="0"/>
          <w:sz w:val="28"/>
          <w:szCs w:val="32"/>
        </w:rPr>
        <w:t>推荐“三好学生”“优秀学生干部”，请填写</w:t>
      </w:r>
      <w:r w:rsidR="003E4DFC" w:rsidRPr="001B06CF">
        <w:rPr>
          <w:rFonts w:ascii="仿宋_GB2312" w:eastAsia="仿宋_GB2312" w:hAnsi="宋体" w:cs="宋体" w:hint="eastAsia"/>
          <w:color w:val="000000"/>
          <w:kern w:val="0"/>
          <w:sz w:val="28"/>
          <w:szCs w:val="32"/>
        </w:rPr>
        <w:t>“</w:t>
      </w:r>
      <w:r w:rsidR="000450AE">
        <w:rPr>
          <w:rFonts w:ascii="仿宋_GB2312" w:eastAsia="仿宋_GB2312" w:hAnsi="宋体" w:cs="宋体" w:hint="eastAsia"/>
          <w:color w:val="000000"/>
          <w:kern w:val="0"/>
          <w:sz w:val="28"/>
          <w:szCs w:val="32"/>
        </w:rPr>
        <w:t>江苏</w:t>
      </w:r>
      <w:r w:rsidR="003E4DFC" w:rsidRPr="001B06CF">
        <w:rPr>
          <w:rFonts w:ascii="仿宋_GB2312" w:eastAsia="仿宋_GB2312" w:hAnsi="宋体" w:cs="宋体" w:hint="eastAsia"/>
          <w:color w:val="000000"/>
          <w:kern w:val="0"/>
          <w:sz w:val="28"/>
          <w:szCs w:val="32"/>
        </w:rPr>
        <w:t>省先进个人推荐表”（附件</w:t>
      </w:r>
      <w:r w:rsidR="003E4DFC" w:rsidRPr="001B06CF">
        <w:rPr>
          <w:rFonts w:ascii="仿宋_GB2312" w:eastAsia="仿宋_GB2312" w:hAnsi="宋体" w:cs="宋体"/>
          <w:color w:val="000000"/>
          <w:kern w:val="0"/>
          <w:sz w:val="28"/>
          <w:szCs w:val="32"/>
        </w:rPr>
        <w:t>1</w:t>
      </w:r>
      <w:r w:rsidR="003E4DFC" w:rsidRPr="001B06CF">
        <w:rPr>
          <w:rFonts w:ascii="仿宋_GB2312" w:eastAsia="仿宋_GB2312" w:hAnsi="宋体" w:cs="宋体" w:hint="eastAsia"/>
          <w:color w:val="000000"/>
          <w:kern w:val="0"/>
          <w:sz w:val="28"/>
          <w:szCs w:val="32"/>
        </w:rPr>
        <w:t>）、</w:t>
      </w:r>
      <w:r w:rsidRPr="001B06CF">
        <w:rPr>
          <w:rFonts w:ascii="仿宋_GB2312" w:eastAsia="仿宋_GB2312" w:hAnsi="宋体" w:cs="宋体" w:hint="eastAsia"/>
          <w:color w:val="000000"/>
          <w:kern w:val="0"/>
          <w:sz w:val="28"/>
          <w:szCs w:val="32"/>
        </w:rPr>
        <w:t>“</w:t>
      </w:r>
      <w:r w:rsidR="000450AE">
        <w:rPr>
          <w:rFonts w:ascii="仿宋_GB2312" w:eastAsia="仿宋_GB2312" w:hAnsi="宋体" w:cs="宋体" w:hint="eastAsia"/>
          <w:color w:val="000000"/>
          <w:kern w:val="0"/>
          <w:sz w:val="28"/>
          <w:szCs w:val="32"/>
        </w:rPr>
        <w:t>江苏</w:t>
      </w:r>
      <w:r w:rsidRPr="001B06CF">
        <w:rPr>
          <w:rFonts w:ascii="仿宋_GB2312" w:eastAsia="仿宋_GB2312" w:hAnsi="宋体" w:cs="宋体" w:hint="eastAsia"/>
          <w:color w:val="000000"/>
          <w:kern w:val="0"/>
          <w:sz w:val="28"/>
          <w:szCs w:val="32"/>
        </w:rPr>
        <w:t>省先进个人申报信息</w:t>
      </w:r>
      <w:r w:rsidR="00797E8C" w:rsidRPr="001B06CF">
        <w:rPr>
          <w:rFonts w:ascii="仿宋_GB2312" w:eastAsia="仿宋_GB2312" w:hAnsi="宋体" w:cs="宋体" w:hint="eastAsia"/>
          <w:color w:val="000000"/>
          <w:kern w:val="0"/>
          <w:sz w:val="28"/>
          <w:szCs w:val="32"/>
        </w:rPr>
        <w:t>汇总</w:t>
      </w:r>
      <w:r w:rsidRPr="001B06CF">
        <w:rPr>
          <w:rFonts w:ascii="仿宋_GB2312" w:eastAsia="仿宋_GB2312" w:hAnsi="宋体" w:cs="宋体" w:hint="eastAsia"/>
          <w:color w:val="000000"/>
          <w:kern w:val="0"/>
          <w:sz w:val="28"/>
          <w:szCs w:val="32"/>
        </w:rPr>
        <w:t>表”（附件</w:t>
      </w:r>
      <w:r w:rsidR="003E4DFC" w:rsidRPr="001B06CF">
        <w:rPr>
          <w:rFonts w:ascii="仿宋_GB2312" w:eastAsia="仿宋_GB2312" w:hAnsi="宋体" w:cs="宋体"/>
          <w:color w:val="000000"/>
          <w:kern w:val="0"/>
          <w:sz w:val="28"/>
          <w:szCs w:val="32"/>
        </w:rPr>
        <w:t>2</w:t>
      </w:r>
      <w:r w:rsidRPr="001B06CF">
        <w:rPr>
          <w:rFonts w:ascii="仿宋_GB2312" w:eastAsia="仿宋_GB2312" w:hAnsi="宋体" w:cs="宋体" w:hint="eastAsia"/>
          <w:color w:val="000000"/>
          <w:kern w:val="0"/>
          <w:sz w:val="28"/>
          <w:szCs w:val="32"/>
        </w:rPr>
        <w:t>）</w:t>
      </w:r>
      <w:r w:rsidR="003E4DFC" w:rsidRPr="001B06CF">
        <w:rPr>
          <w:rFonts w:ascii="仿宋_GB2312" w:eastAsia="仿宋_GB2312" w:hAnsi="宋体" w:cs="宋体" w:hint="eastAsia"/>
          <w:color w:val="000000"/>
          <w:kern w:val="0"/>
          <w:sz w:val="28"/>
          <w:szCs w:val="32"/>
        </w:rPr>
        <w:t>，并</w:t>
      </w:r>
      <w:r w:rsidRPr="001B06CF">
        <w:rPr>
          <w:rFonts w:ascii="仿宋_GB2312" w:eastAsia="仿宋_GB2312" w:hAnsi="宋体" w:cs="宋体" w:hint="eastAsia"/>
          <w:color w:val="000000"/>
          <w:kern w:val="0"/>
          <w:sz w:val="28"/>
          <w:szCs w:val="32"/>
        </w:rPr>
        <w:t>附相关证明材料（科研成果只需提交带有作者页即可）</w:t>
      </w:r>
      <w:r w:rsidR="00D4797B" w:rsidRPr="001B06CF">
        <w:rPr>
          <w:rFonts w:ascii="仿宋_GB2312" w:eastAsia="仿宋_GB2312" w:hAnsi="宋体" w:cs="宋体" w:hint="eastAsia"/>
          <w:color w:val="000000"/>
          <w:kern w:val="0"/>
          <w:sz w:val="28"/>
          <w:szCs w:val="32"/>
        </w:rPr>
        <w:t>。</w:t>
      </w:r>
      <w:r w:rsidR="001A7594" w:rsidRPr="001B06CF">
        <w:rPr>
          <w:rFonts w:ascii="仿宋_GB2312" w:eastAsia="仿宋_GB2312" w:hAnsi="宋体" w:cs="宋体" w:hint="eastAsia"/>
          <w:color w:val="000000"/>
          <w:kern w:val="0"/>
          <w:sz w:val="28"/>
          <w:szCs w:val="32"/>
        </w:rPr>
        <w:t>“三好学生”和“优秀学生干部”</w:t>
      </w:r>
      <w:r w:rsidR="001B06CF" w:rsidRPr="001B06CF">
        <w:rPr>
          <w:rFonts w:ascii="仿宋_GB2312" w:eastAsia="仿宋_GB2312" w:hAnsi="宋体" w:cs="宋体"/>
          <w:color w:val="000000"/>
          <w:kern w:val="0"/>
          <w:sz w:val="28"/>
          <w:szCs w:val="32"/>
        </w:rPr>
        <w:t>不可兼评。</w:t>
      </w:r>
    </w:p>
    <w:p w14:paraId="250E32C1" w14:textId="2C136062" w:rsidR="00D4797B" w:rsidRPr="001B06CF" w:rsidRDefault="001B06CF" w:rsidP="00D62DB5">
      <w:pPr>
        <w:widowControl/>
        <w:shd w:val="clear" w:color="auto" w:fill="FFFFFF"/>
        <w:adjustRightInd w:val="0"/>
        <w:snapToGrid w:val="0"/>
        <w:spacing w:line="312" w:lineRule="auto"/>
        <w:ind w:firstLineChars="200" w:firstLine="560"/>
        <w:rPr>
          <w:rFonts w:ascii="仿宋_GB2312" w:eastAsia="仿宋_GB2312" w:hAnsi="宋体" w:cs="宋体"/>
          <w:color w:val="000000"/>
          <w:kern w:val="0"/>
          <w:sz w:val="28"/>
          <w:szCs w:val="32"/>
        </w:rPr>
      </w:pPr>
      <w:r w:rsidRPr="001B06CF">
        <w:rPr>
          <w:rFonts w:ascii="仿宋_GB2312" w:eastAsia="仿宋_GB2312" w:hAnsi="宋体" w:cs="宋体"/>
          <w:color w:val="000000"/>
          <w:kern w:val="0"/>
          <w:sz w:val="28"/>
          <w:szCs w:val="32"/>
        </w:rPr>
        <w:t>2.</w:t>
      </w:r>
      <w:r w:rsidR="00D4797B" w:rsidRPr="001B06CF">
        <w:rPr>
          <w:rFonts w:ascii="仿宋_GB2312" w:eastAsia="仿宋_GB2312" w:hAnsi="宋体" w:cs="宋体"/>
          <w:color w:val="000000"/>
          <w:kern w:val="0"/>
          <w:sz w:val="28"/>
          <w:szCs w:val="32"/>
        </w:rPr>
        <w:t>所有材料请于</w:t>
      </w:r>
      <w:r w:rsidR="00376E8A">
        <w:rPr>
          <w:rFonts w:ascii="仿宋_GB2312" w:eastAsia="仿宋_GB2312" w:hAnsi="宋体" w:cs="宋体"/>
          <w:color w:val="000000"/>
          <w:kern w:val="0"/>
          <w:sz w:val="28"/>
          <w:szCs w:val="32"/>
        </w:rPr>
        <w:t>4</w:t>
      </w:r>
      <w:r w:rsidR="00D4797B" w:rsidRPr="001B06CF">
        <w:rPr>
          <w:rFonts w:ascii="仿宋_GB2312" w:eastAsia="仿宋_GB2312" w:hAnsi="宋体" w:cs="宋体"/>
          <w:color w:val="000000"/>
          <w:kern w:val="0"/>
          <w:sz w:val="28"/>
          <w:szCs w:val="32"/>
        </w:rPr>
        <w:t>月</w:t>
      </w:r>
      <w:r w:rsidR="00255BC5">
        <w:rPr>
          <w:rFonts w:ascii="仿宋_GB2312" w:eastAsia="仿宋_GB2312" w:hAnsi="宋体" w:cs="宋体"/>
          <w:color w:val="000000"/>
          <w:kern w:val="0"/>
          <w:sz w:val="28"/>
          <w:szCs w:val="32"/>
        </w:rPr>
        <w:t>4</w:t>
      </w:r>
      <w:r w:rsidR="00D4797B" w:rsidRPr="001B06CF">
        <w:rPr>
          <w:rFonts w:ascii="仿宋_GB2312" w:eastAsia="仿宋_GB2312" w:hAnsi="宋体" w:cs="宋体"/>
          <w:color w:val="000000"/>
          <w:kern w:val="0"/>
          <w:sz w:val="28"/>
          <w:szCs w:val="32"/>
        </w:rPr>
        <w:t>日</w:t>
      </w:r>
      <w:r w:rsidR="00376E8A" w:rsidRPr="001B06CF">
        <w:rPr>
          <w:rFonts w:ascii="仿宋_GB2312" w:eastAsia="仿宋_GB2312" w:hAnsi="宋体" w:cs="宋体" w:hint="eastAsia"/>
          <w:color w:val="000000"/>
          <w:kern w:val="0"/>
          <w:sz w:val="28"/>
          <w:szCs w:val="32"/>
        </w:rPr>
        <w:t>下午1</w:t>
      </w:r>
      <w:r w:rsidR="00376E8A" w:rsidRPr="001B06CF">
        <w:rPr>
          <w:rFonts w:ascii="仿宋_GB2312" w:eastAsia="仿宋_GB2312" w:hAnsi="宋体" w:cs="宋体"/>
          <w:color w:val="000000"/>
          <w:kern w:val="0"/>
          <w:sz w:val="28"/>
          <w:szCs w:val="32"/>
        </w:rPr>
        <w:t>7</w:t>
      </w:r>
      <w:r w:rsidR="00376E8A" w:rsidRPr="001B06CF">
        <w:rPr>
          <w:rFonts w:ascii="仿宋_GB2312" w:eastAsia="仿宋_GB2312" w:hAnsi="宋体" w:cs="宋体" w:hint="eastAsia"/>
          <w:color w:val="000000"/>
          <w:kern w:val="0"/>
          <w:sz w:val="28"/>
          <w:szCs w:val="32"/>
        </w:rPr>
        <w:t>点</w:t>
      </w:r>
      <w:r w:rsidR="00D4797B" w:rsidRPr="001B06CF">
        <w:rPr>
          <w:rFonts w:ascii="仿宋_GB2312" w:eastAsia="仿宋_GB2312" w:hAnsi="宋体" w:cs="宋体"/>
          <w:color w:val="000000"/>
          <w:kern w:val="0"/>
          <w:sz w:val="28"/>
          <w:szCs w:val="32"/>
        </w:rPr>
        <w:t>前，电子版发送刘政伟OA，纸质版交到研究生管理办公室（四牌楼</w:t>
      </w:r>
      <w:r w:rsidR="00376E8A">
        <w:rPr>
          <w:rFonts w:ascii="仿宋_GB2312" w:eastAsia="仿宋_GB2312" w:hAnsi="宋体" w:cs="宋体" w:hint="eastAsia"/>
          <w:color w:val="000000"/>
          <w:kern w:val="0"/>
          <w:sz w:val="28"/>
          <w:szCs w:val="32"/>
        </w:rPr>
        <w:t>逸夫建筑馆2</w:t>
      </w:r>
      <w:r w:rsidR="00376E8A">
        <w:rPr>
          <w:rFonts w:ascii="仿宋_GB2312" w:eastAsia="仿宋_GB2312" w:hAnsi="宋体" w:cs="宋体"/>
          <w:color w:val="000000"/>
          <w:kern w:val="0"/>
          <w:sz w:val="28"/>
          <w:szCs w:val="32"/>
        </w:rPr>
        <w:t>05</w:t>
      </w:r>
      <w:r w:rsidR="00376E8A">
        <w:rPr>
          <w:rFonts w:ascii="仿宋_GB2312" w:eastAsia="仿宋_GB2312" w:hAnsi="宋体" w:cs="宋体" w:hint="eastAsia"/>
          <w:color w:val="000000"/>
          <w:kern w:val="0"/>
          <w:sz w:val="28"/>
          <w:szCs w:val="32"/>
        </w:rPr>
        <w:t>或</w:t>
      </w:r>
      <w:r w:rsidR="00D4797B" w:rsidRPr="001B06CF">
        <w:rPr>
          <w:rFonts w:ascii="仿宋_GB2312" w:eastAsia="仿宋_GB2312" w:hAnsi="宋体" w:cs="宋体"/>
          <w:color w:val="000000"/>
          <w:kern w:val="0"/>
          <w:sz w:val="28"/>
          <w:szCs w:val="32"/>
        </w:rPr>
        <w:t>九龙湖</w:t>
      </w:r>
      <w:r w:rsidR="00376E8A">
        <w:rPr>
          <w:rFonts w:ascii="仿宋_GB2312" w:eastAsia="仿宋_GB2312" w:hAnsi="宋体" w:cs="宋体" w:hint="eastAsia"/>
          <w:color w:val="000000"/>
          <w:kern w:val="0"/>
          <w:sz w:val="28"/>
          <w:szCs w:val="32"/>
        </w:rPr>
        <w:t>纪忠楼1</w:t>
      </w:r>
      <w:r w:rsidR="00376E8A">
        <w:rPr>
          <w:rFonts w:ascii="仿宋_GB2312" w:eastAsia="仿宋_GB2312" w:hAnsi="宋体" w:cs="宋体"/>
          <w:color w:val="000000"/>
          <w:kern w:val="0"/>
          <w:sz w:val="28"/>
          <w:szCs w:val="32"/>
        </w:rPr>
        <w:t>02</w:t>
      </w:r>
      <w:r w:rsidR="00D4797B" w:rsidRPr="001B06CF">
        <w:rPr>
          <w:rFonts w:ascii="仿宋_GB2312" w:eastAsia="仿宋_GB2312" w:hAnsi="宋体" w:cs="宋体"/>
          <w:color w:val="000000"/>
          <w:kern w:val="0"/>
          <w:sz w:val="28"/>
          <w:szCs w:val="32"/>
        </w:rPr>
        <w:t>）。</w:t>
      </w:r>
    </w:p>
    <w:p w14:paraId="2CBDE4CA" w14:textId="77777777" w:rsidR="001A3A8E" w:rsidRDefault="001A3A8E" w:rsidP="00D62DB5">
      <w:pPr>
        <w:widowControl/>
        <w:shd w:val="clear" w:color="auto" w:fill="FFFFFF"/>
        <w:adjustRightInd w:val="0"/>
        <w:snapToGrid w:val="0"/>
        <w:spacing w:line="312" w:lineRule="auto"/>
        <w:ind w:firstLineChars="200" w:firstLine="560"/>
        <w:rPr>
          <w:rFonts w:ascii="仿宋_GB2312" w:eastAsia="仿宋_GB2312" w:hAnsi="宋体" w:cs="宋体"/>
          <w:color w:val="000000"/>
          <w:kern w:val="0"/>
          <w:sz w:val="28"/>
          <w:szCs w:val="32"/>
        </w:rPr>
      </w:pPr>
    </w:p>
    <w:p w14:paraId="0BFEE896" w14:textId="77777777" w:rsidR="00D2553A" w:rsidRPr="001B06CF" w:rsidRDefault="00D2553A" w:rsidP="00D62DB5">
      <w:pPr>
        <w:widowControl/>
        <w:shd w:val="clear" w:color="auto" w:fill="FFFFFF"/>
        <w:adjustRightInd w:val="0"/>
        <w:snapToGrid w:val="0"/>
        <w:spacing w:line="312" w:lineRule="auto"/>
        <w:ind w:firstLineChars="200" w:firstLine="560"/>
        <w:rPr>
          <w:rFonts w:ascii="仿宋_GB2312" w:eastAsia="仿宋_GB2312" w:hAnsi="宋体" w:cs="宋体"/>
          <w:color w:val="000000"/>
          <w:kern w:val="0"/>
          <w:sz w:val="28"/>
          <w:szCs w:val="32"/>
        </w:rPr>
      </w:pPr>
    </w:p>
    <w:p w14:paraId="4D2D75BE" w14:textId="77777777" w:rsidR="000E572B" w:rsidRPr="001B06CF" w:rsidRDefault="00F176F8" w:rsidP="00D62DB5">
      <w:pPr>
        <w:widowControl/>
        <w:shd w:val="clear" w:color="auto" w:fill="FFFFFF"/>
        <w:adjustRightInd w:val="0"/>
        <w:snapToGrid w:val="0"/>
        <w:spacing w:line="312" w:lineRule="auto"/>
        <w:ind w:right="280"/>
        <w:jc w:val="right"/>
        <w:rPr>
          <w:rFonts w:ascii="仿宋_GB2312" w:eastAsia="仿宋_GB2312" w:hAnsi="宋体" w:cs="宋体"/>
          <w:color w:val="000000"/>
          <w:kern w:val="0"/>
          <w:sz w:val="28"/>
          <w:szCs w:val="32"/>
        </w:rPr>
      </w:pPr>
      <w:r w:rsidRPr="001B06CF">
        <w:rPr>
          <w:rFonts w:ascii="仿宋_GB2312" w:eastAsia="仿宋_GB2312" w:hAnsi="宋体" w:cs="宋体" w:hint="eastAsia"/>
          <w:color w:val="000000"/>
          <w:kern w:val="0"/>
          <w:sz w:val="28"/>
          <w:szCs w:val="32"/>
        </w:rPr>
        <w:t>研究生院</w:t>
      </w:r>
    </w:p>
    <w:p w14:paraId="640ADD27" w14:textId="77777777" w:rsidR="00255BC5" w:rsidRPr="00255BC5" w:rsidRDefault="00F176F8" w:rsidP="005E00F2">
      <w:pPr>
        <w:adjustRightInd w:val="0"/>
        <w:snapToGrid w:val="0"/>
        <w:spacing w:line="312" w:lineRule="auto"/>
        <w:jc w:val="right"/>
        <w:rPr>
          <w:rFonts w:ascii="仿宋_GB2312" w:eastAsia="仿宋_GB2312"/>
          <w:b/>
          <w:sz w:val="28"/>
          <w:szCs w:val="32"/>
        </w:rPr>
      </w:pPr>
      <w:r w:rsidRPr="001B06CF">
        <w:rPr>
          <w:rFonts w:ascii="仿宋_GB2312" w:eastAsia="仿宋_GB2312" w:hAnsi="宋体" w:cs="宋体"/>
          <w:color w:val="000000"/>
          <w:kern w:val="0"/>
          <w:sz w:val="28"/>
          <w:szCs w:val="32"/>
        </w:rPr>
        <w:t>202</w:t>
      </w:r>
      <w:r w:rsidR="00376E8A">
        <w:rPr>
          <w:rFonts w:ascii="仿宋_GB2312" w:eastAsia="仿宋_GB2312" w:hAnsi="宋体" w:cs="宋体"/>
          <w:color w:val="000000"/>
          <w:kern w:val="0"/>
          <w:sz w:val="28"/>
          <w:szCs w:val="32"/>
        </w:rPr>
        <w:t>3</w:t>
      </w:r>
      <w:r w:rsidRPr="001B06CF">
        <w:rPr>
          <w:rFonts w:ascii="仿宋_GB2312" w:eastAsia="仿宋_GB2312" w:hAnsi="宋体" w:cs="宋体"/>
          <w:color w:val="000000"/>
          <w:kern w:val="0"/>
          <w:sz w:val="28"/>
          <w:szCs w:val="32"/>
        </w:rPr>
        <w:t>年</w:t>
      </w:r>
      <w:r w:rsidR="001B06CF" w:rsidRPr="001B06CF">
        <w:rPr>
          <w:rFonts w:ascii="仿宋_GB2312" w:eastAsia="仿宋_GB2312" w:hAnsi="宋体" w:cs="宋体"/>
          <w:color w:val="000000"/>
          <w:kern w:val="0"/>
          <w:sz w:val="28"/>
          <w:szCs w:val="32"/>
        </w:rPr>
        <w:t>3</w:t>
      </w:r>
      <w:r w:rsidRPr="001B06CF">
        <w:rPr>
          <w:rFonts w:ascii="仿宋_GB2312" w:eastAsia="仿宋_GB2312" w:hAnsi="宋体" w:cs="宋体"/>
          <w:color w:val="000000"/>
          <w:kern w:val="0"/>
          <w:sz w:val="28"/>
          <w:szCs w:val="32"/>
        </w:rPr>
        <w:t>月</w:t>
      </w:r>
      <w:r w:rsidR="001A3A8E" w:rsidRPr="001B06CF">
        <w:rPr>
          <w:rFonts w:ascii="仿宋_GB2312" w:eastAsia="仿宋_GB2312" w:hAnsi="宋体" w:cs="宋体"/>
          <w:color w:val="000000"/>
          <w:kern w:val="0"/>
          <w:sz w:val="28"/>
          <w:szCs w:val="32"/>
        </w:rPr>
        <w:t>2</w:t>
      </w:r>
      <w:r w:rsidR="001A3A8E">
        <w:rPr>
          <w:rFonts w:ascii="仿宋_GB2312" w:eastAsia="仿宋_GB2312" w:hAnsi="宋体" w:cs="宋体"/>
          <w:color w:val="000000"/>
          <w:kern w:val="0"/>
          <w:sz w:val="28"/>
          <w:szCs w:val="32"/>
        </w:rPr>
        <w:t>4</w:t>
      </w:r>
      <w:r w:rsidRPr="001B06CF">
        <w:rPr>
          <w:rFonts w:ascii="仿宋_GB2312" w:eastAsia="仿宋_GB2312" w:hAnsi="宋体" w:cs="宋体"/>
          <w:color w:val="000000"/>
          <w:kern w:val="0"/>
          <w:sz w:val="28"/>
          <w:szCs w:val="32"/>
        </w:rPr>
        <w:t>日</w:t>
      </w:r>
    </w:p>
    <w:sectPr w:rsidR="00255BC5" w:rsidRPr="00255BC5" w:rsidSect="001B06CF">
      <w:footerReference w:type="default" r:id="rId7"/>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2CFB0" w14:textId="77777777" w:rsidR="00404963" w:rsidRDefault="00404963" w:rsidP="00840F9C">
      <w:r>
        <w:separator/>
      </w:r>
    </w:p>
  </w:endnote>
  <w:endnote w:type="continuationSeparator" w:id="0">
    <w:p w14:paraId="47382AC2" w14:textId="77777777" w:rsidR="00404963" w:rsidRDefault="00404963" w:rsidP="0084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01786"/>
      <w:docPartObj>
        <w:docPartGallery w:val="Page Numbers (Bottom of Page)"/>
        <w:docPartUnique/>
      </w:docPartObj>
    </w:sdtPr>
    <w:sdtContent>
      <w:p w14:paraId="282188C1" w14:textId="77777777" w:rsidR="00376E8A" w:rsidRDefault="00376E8A">
        <w:pPr>
          <w:pStyle w:val="a9"/>
          <w:jc w:val="center"/>
        </w:pPr>
        <w:r>
          <w:fldChar w:fldCharType="begin"/>
        </w:r>
        <w:r>
          <w:instrText>PAGE   \* MERGEFORMAT</w:instrText>
        </w:r>
        <w:r>
          <w:fldChar w:fldCharType="separate"/>
        </w:r>
        <w:r>
          <w:rPr>
            <w:lang w:val="zh-CN"/>
          </w:rPr>
          <w:t>2</w:t>
        </w:r>
        <w:r>
          <w:fldChar w:fldCharType="end"/>
        </w:r>
      </w:p>
    </w:sdtContent>
  </w:sdt>
  <w:p w14:paraId="29882B5E" w14:textId="77777777" w:rsidR="00376E8A" w:rsidRDefault="00376E8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B1848" w14:textId="77777777" w:rsidR="00404963" w:rsidRDefault="00404963" w:rsidP="00840F9C">
      <w:r>
        <w:separator/>
      </w:r>
    </w:p>
  </w:footnote>
  <w:footnote w:type="continuationSeparator" w:id="0">
    <w:p w14:paraId="54FC8A43" w14:textId="77777777" w:rsidR="00404963" w:rsidRDefault="00404963" w:rsidP="00840F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511"/>
    <w:rsid w:val="000177FF"/>
    <w:rsid w:val="000450AE"/>
    <w:rsid w:val="0006314C"/>
    <w:rsid w:val="00084FA3"/>
    <w:rsid w:val="000A7351"/>
    <w:rsid w:val="000C4D10"/>
    <w:rsid w:val="000E572B"/>
    <w:rsid w:val="000F36F8"/>
    <w:rsid w:val="000F4909"/>
    <w:rsid w:val="000F6976"/>
    <w:rsid w:val="00142A7B"/>
    <w:rsid w:val="00177813"/>
    <w:rsid w:val="001A14F2"/>
    <w:rsid w:val="001A290A"/>
    <w:rsid w:val="001A3A8E"/>
    <w:rsid w:val="001A7594"/>
    <w:rsid w:val="001B06CF"/>
    <w:rsid w:val="001B5D97"/>
    <w:rsid w:val="001D56E0"/>
    <w:rsid w:val="00205634"/>
    <w:rsid w:val="002133CD"/>
    <w:rsid w:val="0021644F"/>
    <w:rsid w:val="00224509"/>
    <w:rsid w:val="00255BC5"/>
    <w:rsid w:val="00260012"/>
    <w:rsid w:val="00262DE4"/>
    <w:rsid w:val="00275235"/>
    <w:rsid w:val="002D5EA2"/>
    <w:rsid w:val="002E295E"/>
    <w:rsid w:val="00370A96"/>
    <w:rsid w:val="00374A43"/>
    <w:rsid w:val="00376E8A"/>
    <w:rsid w:val="003E4DFC"/>
    <w:rsid w:val="00403683"/>
    <w:rsid w:val="00404963"/>
    <w:rsid w:val="0041091E"/>
    <w:rsid w:val="0046654C"/>
    <w:rsid w:val="004778FB"/>
    <w:rsid w:val="0048342D"/>
    <w:rsid w:val="00491E77"/>
    <w:rsid w:val="004C4675"/>
    <w:rsid w:val="004D7A43"/>
    <w:rsid w:val="00534E78"/>
    <w:rsid w:val="005E00F2"/>
    <w:rsid w:val="00617F92"/>
    <w:rsid w:val="00640899"/>
    <w:rsid w:val="00647472"/>
    <w:rsid w:val="006636C2"/>
    <w:rsid w:val="006A5B3B"/>
    <w:rsid w:val="006B41FF"/>
    <w:rsid w:val="007425F9"/>
    <w:rsid w:val="00786744"/>
    <w:rsid w:val="007870FF"/>
    <w:rsid w:val="00797E8C"/>
    <w:rsid w:val="007A37F3"/>
    <w:rsid w:val="00831251"/>
    <w:rsid w:val="00834A54"/>
    <w:rsid w:val="008351A0"/>
    <w:rsid w:val="00840F9C"/>
    <w:rsid w:val="00841BBB"/>
    <w:rsid w:val="00871ED8"/>
    <w:rsid w:val="00890F87"/>
    <w:rsid w:val="008A1910"/>
    <w:rsid w:val="008A342A"/>
    <w:rsid w:val="008D1A9B"/>
    <w:rsid w:val="008D5FCA"/>
    <w:rsid w:val="008E572D"/>
    <w:rsid w:val="009179F4"/>
    <w:rsid w:val="00924FC7"/>
    <w:rsid w:val="009447B4"/>
    <w:rsid w:val="00955B89"/>
    <w:rsid w:val="00993B75"/>
    <w:rsid w:val="009954B2"/>
    <w:rsid w:val="009C4909"/>
    <w:rsid w:val="009C4B35"/>
    <w:rsid w:val="009D1509"/>
    <w:rsid w:val="00A54A71"/>
    <w:rsid w:val="00A572CD"/>
    <w:rsid w:val="00A841AD"/>
    <w:rsid w:val="00AF5B62"/>
    <w:rsid w:val="00B067DF"/>
    <w:rsid w:val="00B17511"/>
    <w:rsid w:val="00B57A77"/>
    <w:rsid w:val="00B83C57"/>
    <w:rsid w:val="00BF2CD7"/>
    <w:rsid w:val="00C312EF"/>
    <w:rsid w:val="00C87434"/>
    <w:rsid w:val="00C920BE"/>
    <w:rsid w:val="00CC7EB9"/>
    <w:rsid w:val="00CF2A96"/>
    <w:rsid w:val="00D12BDE"/>
    <w:rsid w:val="00D12CD2"/>
    <w:rsid w:val="00D2553A"/>
    <w:rsid w:val="00D4797B"/>
    <w:rsid w:val="00D54A34"/>
    <w:rsid w:val="00D62DB5"/>
    <w:rsid w:val="00D64BF5"/>
    <w:rsid w:val="00D66528"/>
    <w:rsid w:val="00D82E7F"/>
    <w:rsid w:val="00D86825"/>
    <w:rsid w:val="00DB38F7"/>
    <w:rsid w:val="00DC0249"/>
    <w:rsid w:val="00E65687"/>
    <w:rsid w:val="00E74CAD"/>
    <w:rsid w:val="00EE1EFD"/>
    <w:rsid w:val="00F176F8"/>
    <w:rsid w:val="00F179D6"/>
    <w:rsid w:val="00F734F8"/>
    <w:rsid w:val="00FB25E6"/>
    <w:rsid w:val="00FC67E4"/>
    <w:rsid w:val="00FD4D24"/>
    <w:rsid w:val="00FE44E6"/>
    <w:rsid w:val="09C85B8A"/>
    <w:rsid w:val="14520239"/>
    <w:rsid w:val="161F2DD0"/>
    <w:rsid w:val="1E3214B0"/>
    <w:rsid w:val="2AF009AD"/>
    <w:rsid w:val="3DAA4FC8"/>
    <w:rsid w:val="5A476F35"/>
    <w:rsid w:val="6F556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3689C"/>
  <w15:docId w15:val="{B4DB4B6F-374B-4F41-AC65-EAACB2F9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character" w:styleId="a5">
    <w:name w:val="Hyperlink"/>
    <w:basedOn w:val="a0"/>
    <w:uiPriority w:val="99"/>
    <w:semiHidden/>
    <w:unhideWhenUsed/>
    <w:qFormat/>
    <w:rPr>
      <w:color w:val="0000FF"/>
      <w:u w:val="single"/>
    </w:rPr>
  </w:style>
  <w:style w:type="paragraph" w:styleId="a6">
    <w:name w:val="List Paragraph"/>
    <w:basedOn w:val="a"/>
    <w:uiPriority w:val="34"/>
    <w:qFormat/>
    <w:pPr>
      <w:ind w:firstLineChars="200" w:firstLine="420"/>
    </w:pPr>
  </w:style>
  <w:style w:type="paragraph" w:styleId="a7">
    <w:name w:val="header"/>
    <w:basedOn w:val="a"/>
    <w:link w:val="a8"/>
    <w:uiPriority w:val="99"/>
    <w:unhideWhenUsed/>
    <w:rsid w:val="00840F9C"/>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40F9C"/>
    <w:rPr>
      <w:rFonts w:asciiTheme="minorHAnsi" w:eastAsiaTheme="minorEastAsia" w:hAnsiTheme="minorHAnsi" w:cstheme="minorBidi"/>
      <w:kern w:val="2"/>
      <w:sz w:val="18"/>
      <w:szCs w:val="18"/>
    </w:rPr>
  </w:style>
  <w:style w:type="paragraph" w:styleId="a9">
    <w:name w:val="footer"/>
    <w:basedOn w:val="a"/>
    <w:link w:val="aa"/>
    <w:uiPriority w:val="99"/>
    <w:unhideWhenUsed/>
    <w:rsid w:val="00840F9C"/>
    <w:pPr>
      <w:tabs>
        <w:tab w:val="center" w:pos="4153"/>
        <w:tab w:val="right" w:pos="8306"/>
      </w:tabs>
      <w:snapToGrid w:val="0"/>
      <w:jc w:val="left"/>
    </w:pPr>
    <w:rPr>
      <w:sz w:val="18"/>
      <w:szCs w:val="18"/>
    </w:rPr>
  </w:style>
  <w:style w:type="character" w:customStyle="1" w:styleId="aa">
    <w:name w:val="页脚 字符"/>
    <w:basedOn w:val="a0"/>
    <w:link w:val="a9"/>
    <w:uiPriority w:val="99"/>
    <w:rsid w:val="00840F9C"/>
    <w:rPr>
      <w:rFonts w:asciiTheme="minorHAnsi" w:eastAsiaTheme="minorEastAsia" w:hAnsiTheme="minorHAnsi" w:cstheme="minorBidi"/>
      <w:kern w:val="2"/>
      <w:sz w:val="18"/>
      <w:szCs w:val="18"/>
    </w:rPr>
  </w:style>
  <w:style w:type="paragraph" w:styleId="ab">
    <w:name w:val="Date"/>
    <w:basedOn w:val="a"/>
    <w:next w:val="a"/>
    <w:link w:val="ac"/>
    <w:uiPriority w:val="99"/>
    <w:semiHidden/>
    <w:unhideWhenUsed/>
    <w:rsid w:val="00255BC5"/>
    <w:pPr>
      <w:ind w:leftChars="2500" w:left="100"/>
    </w:pPr>
  </w:style>
  <w:style w:type="character" w:customStyle="1" w:styleId="ac">
    <w:name w:val="日期 字符"/>
    <w:basedOn w:val="a0"/>
    <w:link w:val="ab"/>
    <w:uiPriority w:val="99"/>
    <w:semiHidden/>
    <w:rsid w:val="00255BC5"/>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jjf</dc:creator>
  <cp:lastModifiedBy>xue yufeng</cp:lastModifiedBy>
  <cp:revision>3</cp:revision>
  <dcterms:created xsi:type="dcterms:W3CDTF">2023-03-24T06:56:00Z</dcterms:created>
  <dcterms:modified xsi:type="dcterms:W3CDTF">2023-03-27T02:42:00Z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3B6F539D006947CE9A7222108EDAD426</vt:lpwstr>
  </property>
</Properties>
</file>